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856293">
        <w:rPr>
          <w:rFonts w:ascii="黑体" w:eastAsia="黑体" w:hAnsi="仿宋_GB2312" w:cs="仿宋_GB2312" w:hint="eastAsia"/>
          <w:sz w:val="72"/>
          <w:szCs w:val="72"/>
        </w:rPr>
        <w:t>食药局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856293">
        <w:rPr>
          <w:rFonts w:ascii="仿宋_GB2312" w:eastAsia="仿宋_GB2312" w:hAnsi="仿宋_GB2312" w:cs="仿宋_GB2312" w:hint="eastAsia"/>
          <w:b/>
          <w:bCs/>
          <w:sz w:val="36"/>
          <w:szCs w:val="36"/>
        </w:rPr>
        <w:t>食药局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856293">
        <w:rPr>
          <w:rFonts w:ascii="仿宋_GB2312" w:eastAsia="仿宋_GB2312" w:hAnsi="仿宋_GB2312" w:cs="仿宋_GB2312" w:hint="eastAsia"/>
          <w:b/>
          <w:bCs/>
          <w:sz w:val="36"/>
          <w:szCs w:val="36"/>
        </w:rPr>
        <w:t>食药局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856293">
        <w:rPr>
          <w:rFonts w:ascii="仿宋_GB2312" w:eastAsia="仿宋_GB2312" w:hAnsi="仿宋_GB2312" w:cs="仿宋_GB2312" w:hint="eastAsia"/>
          <w:b/>
          <w:sz w:val="36"/>
          <w:szCs w:val="36"/>
        </w:rPr>
        <w:t>食药局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856293">
        <w:rPr>
          <w:rFonts w:ascii="黑体" w:eastAsia="黑体" w:hAnsi="仿宋_GB2312" w:cs="仿宋_GB2312" w:hint="eastAsia"/>
          <w:bCs/>
          <w:sz w:val="32"/>
          <w:szCs w:val="32"/>
        </w:rPr>
        <w:t>食药局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856293">
        <w:rPr>
          <w:rFonts w:ascii="仿宋_GB2312" w:eastAsia="仿宋_GB2312" w:hAnsiTheme="majorEastAsia" w:cs="宋体" w:hint="eastAsia"/>
          <w:kern w:val="0"/>
          <w:sz w:val="32"/>
          <w:szCs w:val="32"/>
        </w:rPr>
        <w:t>食药局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856293" w:rsidRDefault="00856293" w:rsidP="008562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根据《关于波密县食品药品监督管理局机构编制调整的通知》（波机编〔2014〕12号）要求，波密县食药局正式成立，为正科级行政单位，成为政府组成部门之一，核定领导职数1正2副，按照文件规定职责：</w:t>
      </w:r>
    </w:p>
    <w:p w:rsidR="00856293" w:rsidRDefault="00856293" w:rsidP="008562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食品（含食品添加剂、酒类食品、保健食品，下同）安全、药品（含中药，下同）、医疗器械、化妆品监督管理的法律、法规和规章。拟认政策规划，推动建立落实食品药品安全企业主体责任、各级人民政府负总责的机制，落实食品药品重大信息直接直报制度，并组织实施和监督检查，着力防范区域性、系统性食品药品安全风险。</w:t>
      </w:r>
    </w:p>
    <w:p w:rsidR="00856293" w:rsidRDefault="00856293" w:rsidP="008562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负责组织实施食品行政行可和质量安监督管理。建立健全食品安全隐患排查治理机制，制定食品安全检查年度计划，重大整顿治理方案并组织实施；建立和落实食品安全信息统一公布制度，公布重大食品安全信息；参与制定食品安全风险监测计划，根据食品安全风险监测计划开展食品安全风险监测工作；组织开展酒类食品安全监督管理。</w:t>
      </w:r>
    </w:p>
    <w:p w:rsidR="00856293" w:rsidRDefault="00856293" w:rsidP="008562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3.负责药品、医疗器械生产经营企业的资格初审工作；负责监督实施药品、医疗器械质量管理规范，实施国家基本</w:t>
      </w:r>
      <w:r>
        <w:rPr>
          <w:rFonts w:ascii="仿宋_GB2312" w:eastAsia="仿宋_GB2312" w:hAnsi="仿宋_GB2312" w:cs="仿宋_GB2312" w:hint="eastAsia"/>
          <w:sz w:val="32"/>
          <w:szCs w:val="32"/>
        </w:rPr>
        <w:lastRenderedPageBreak/>
        <w:t>药物制度；监督管理放射性药品、麻醉药品、毒性药品、精神药品和药品易制毒化学品；开展药品和医疗器械不良事件、药物滥用监测工作；负责药品、医疗器械、保健品、化妆品广告监测工作。</w:t>
      </w:r>
    </w:p>
    <w:p w:rsidR="00856293" w:rsidRDefault="00856293" w:rsidP="008562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4.负责组织实施食品、药品、医疗器械、化妆品稽查工作。依法组织查处重大违法行为和食品安全事故；组织开展质量抽验并发布质量公告；监督实施问题食品药品召回和处理工作。</w:t>
      </w:r>
    </w:p>
    <w:p w:rsidR="00856293" w:rsidRDefault="00856293" w:rsidP="008562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5.负责食品药品安全应急体系建设，组织和指导食品药品安全事件应急处置工作。</w:t>
      </w:r>
    </w:p>
    <w:p w:rsidR="00856293" w:rsidRDefault="00856293" w:rsidP="008562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6.负责实施食品药品安全科技发展规划，实施食品、药品、医疗器械、化妆品检验检测体系及电子监管追溯体系、诚信体系和信息化建设。</w:t>
      </w:r>
    </w:p>
    <w:p w:rsidR="00856293" w:rsidRDefault="00856293" w:rsidP="008562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7.负责开展食品、药品、医疗器械、化妆品、保健品安全宣传，以及教育培训和区域性合作工作。</w:t>
      </w:r>
    </w:p>
    <w:p w:rsidR="00856293" w:rsidRDefault="00856293" w:rsidP="008562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8.负责实施食品药品安全规划，指导全县食品药品监督管理工作，规范行政行为，完善行政执法与刑事司法衔接机制。</w:t>
      </w:r>
    </w:p>
    <w:p w:rsidR="00856293" w:rsidRDefault="00856293" w:rsidP="008562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9.承担县级食品安全委员会日常工作，建立健全联动机制；协调、督促有关部门落实食品安全监管责任；督促检查和考核评价县直有关部门、各乡（镇）人民政府履行食品安全监督管理职责情况。</w:t>
      </w:r>
    </w:p>
    <w:p w:rsidR="00856293" w:rsidRDefault="00856293" w:rsidP="008562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10.承办县人民政府、县食品安全委员会和地区食品药品监督管理局交办的其他事项。</w:t>
      </w:r>
    </w:p>
    <w:p w:rsidR="00856293" w:rsidRPr="00856293" w:rsidRDefault="00856293" w:rsidP="00856293">
      <w:pPr>
        <w:ind w:firstLineChars="200" w:firstLine="643"/>
        <w:rPr>
          <w:rFonts w:ascii="仿宋_GB2312" w:eastAsia="仿宋_GB2312" w:hAnsi="仿宋_GB2312" w:cs="仿宋_GB2312"/>
          <w:b/>
          <w:sz w:val="32"/>
          <w:szCs w:val="32"/>
        </w:rPr>
      </w:pPr>
      <w:r w:rsidRPr="00856293">
        <w:rPr>
          <w:rFonts w:ascii="仿宋_GB2312" w:eastAsia="仿宋_GB2312" w:hAnsi="仿宋_GB2312" w:cs="仿宋_GB2312" w:hint="eastAsia"/>
          <w:b/>
          <w:sz w:val="32"/>
          <w:szCs w:val="32"/>
        </w:rPr>
        <w:lastRenderedPageBreak/>
        <w:t>（二）机构设置情况</w:t>
      </w:r>
    </w:p>
    <w:p w:rsidR="00926570" w:rsidRDefault="00856293" w:rsidP="0085629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内设机构波密县食品药品稽查队，编制数3人，成立时间：2016你6月，根据波机编《关于设立波密县食品药品稽查队的通知》([2016]17号)</w:t>
      </w:r>
      <w:r>
        <w:rPr>
          <w:rFonts w:ascii="仿宋_GB2312" w:eastAsia="仿宋_GB2312" w:hAnsi="仿宋_GB2312" w:cs="仿宋_GB2312" w:hint="eastAsia"/>
          <w:bCs/>
          <w:sz w:val="32"/>
          <w:szCs w:val="32"/>
        </w:rPr>
        <w:t>文件规定职责:1.</w:t>
      </w:r>
      <w:r>
        <w:rPr>
          <w:rFonts w:ascii="仿宋_GB2312" w:eastAsia="仿宋_GB2312" w:hAnsi="仿宋_GB2312" w:cs="仿宋_GB2312" w:hint="eastAsia"/>
          <w:sz w:val="32"/>
          <w:szCs w:val="32"/>
        </w:rPr>
        <w:t>负责实施食品、药品、医疗器械、化妆品稽查制度，指导、协调、监督各乡（镇）稽查工作，依法查处违法违规行为；2.负责开展县乡两级食品、药品、医疗器械、化妆品的抽验工作；4.负责监督县乡两级药品互联网信息服务和交易行为；5.负责县乡两级食品药品安全投诉举报的受理、处理工作；6.负责县乡两级重大活动食品安全保障工作；7.依照法律法规开展相关工作；8.承办县（区）食品药品监督管理局交办的其他事项。</w:t>
      </w:r>
    </w:p>
    <w:p w:rsidR="00856293" w:rsidRPr="00BF5EEC" w:rsidRDefault="00856293" w:rsidP="00856293">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856293">
        <w:rPr>
          <w:rFonts w:ascii="黑体" w:eastAsia="黑体" w:hAnsi="仿宋_GB2312" w:cs="仿宋_GB2312" w:hint="eastAsia"/>
          <w:bCs/>
          <w:sz w:val="32"/>
          <w:szCs w:val="32"/>
        </w:rPr>
        <w:t>食药局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856293">
        <w:rPr>
          <w:rFonts w:ascii="黑体" w:eastAsia="黑体" w:hAnsi="仿宋_GB2312" w:cs="仿宋_GB2312" w:hint="eastAsia"/>
          <w:sz w:val="32"/>
          <w:szCs w:val="32"/>
        </w:rPr>
        <w:t>食药局</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856293">
        <w:rPr>
          <w:rFonts w:ascii="仿宋_GB2312" w:eastAsia="仿宋_GB2312" w:hint="eastAsia"/>
          <w:sz w:val="32"/>
          <w:szCs w:val="32"/>
        </w:rPr>
        <w:t>2478357.19</w:t>
      </w:r>
      <w:r w:rsidRPr="00E809B6">
        <w:rPr>
          <w:rFonts w:ascii="仿宋_GB2312" w:eastAsia="仿宋_GB2312" w:hint="eastAsia"/>
          <w:sz w:val="32"/>
          <w:szCs w:val="32"/>
        </w:rPr>
        <w:t>元，</w:t>
      </w:r>
      <w:r w:rsidR="00EF58B8">
        <w:rPr>
          <w:rFonts w:ascii="仿宋_GB2312" w:eastAsia="仿宋_GB2312" w:hint="eastAsia"/>
          <w:sz w:val="32"/>
          <w:szCs w:val="32"/>
        </w:rPr>
        <w:t>比上一年增加1198284.16元，增长93.61%。</w:t>
      </w:r>
      <w:r w:rsidRPr="00E809B6">
        <w:rPr>
          <w:rFonts w:ascii="仿宋_GB2312" w:eastAsia="仿宋_GB2312" w:hint="eastAsia"/>
          <w:sz w:val="32"/>
          <w:szCs w:val="32"/>
        </w:rPr>
        <w:t>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856293">
        <w:rPr>
          <w:rFonts w:ascii="仿宋_GB2312" w:eastAsia="仿宋_GB2312" w:hint="eastAsia"/>
          <w:sz w:val="32"/>
          <w:szCs w:val="32"/>
        </w:rPr>
        <w:t>2478357.19</w:t>
      </w:r>
      <w:r w:rsidRPr="00E809B6">
        <w:rPr>
          <w:rFonts w:ascii="仿宋_GB2312" w:eastAsia="仿宋_GB2312" w:hint="eastAsia"/>
          <w:sz w:val="32"/>
          <w:szCs w:val="32"/>
        </w:rPr>
        <w:t>元</w:t>
      </w:r>
      <w:r w:rsidR="00EF58B8">
        <w:rPr>
          <w:rFonts w:ascii="仿宋_GB2312" w:eastAsia="仿宋_GB2312" w:hint="eastAsia"/>
          <w:sz w:val="32"/>
          <w:szCs w:val="32"/>
        </w:rPr>
        <w:t>，比上一年增加1198284.16元，增长93.61%。</w:t>
      </w:r>
      <w:r w:rsidRPr="00E809B6">
        <w:rPr>
          <w:rFonts w:ascii="仿宋_GB2312" w:eastAsia="仿宋_GB2312" w:hint="eastAsia"/>
          <w:sz w:val="32"/>
          <w:szCs w:val="32"/>
        </w:rPr>
        <w:t>。</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856293">
        <w:rPr>
          <w:rFonts w:ascii="仿宋_GB2312" w:eastAsia="仿宋_GB2312" w:hint="eastAsia"/>
          <w:sz w:val="32"/>
          <w:szCs w:val="32"/>
        </w:rPr>
        <w:t>2478357.19</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856293">
        <w:rPr>
          <w:rFonts w:ascii="仿宋_GB2312" w:eastAsia="仿宋_GB2312" w:hint="eastAsia"/>
          <w:sz w:val="32"/>
          <w:szCs w:val="32"/>
        </w:rPr>
        <w:t>2478357.19</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856293">
        <w:rPr>
          <w:rFonts w:ascii="仿宋_GB2312" w:eastAsia="仿宋_GB2312"/>
          <w:sz w:val="32"/>
          <w:szCs w:val="32"/>
        </w:rPr>
        <w:t>2478</w:t>
      </w:r>
      <w:r w:rsidR="00856293" w:rsidRPr="00856293">
        <w:rPr>
          <w:rFonts w:ascii="仿宋_GB2312" w:eastAsia="仿宋_GB2312"/>
          <w:sz w:val="32"/>
          <w:szCs w:val="32"/>
        </w:rPr>
        <w:t>357.19</w:t>
      </w:r>
      <w:r w:rsidR="00A0051C" w:rsidRPr="00E809B6">
        <w:rPr>
          <w:rFonts w:ascii="仿宋_GB2312" w:eastAsia="仿宋_GB2312" w:hint="eastAsia"/>
          <w:sz w:val="32"/>
          <w:szCs w:val="32"/>
        </w:rPr>
        <w:t>元，占总支出的</w:t>
      </w:r>
      <w:r w:rsidR="00856293">
        <w:rPr>
          <w:rFonts w:ascii="仿宋_GB2312" w:eastAsia="仿宋_GB2312" w:hint="eastAsia"/>
          <w:sz w:val="32"/>
          <w:szCs w:val="32"/>
        </w:rPr>
        <w:t>37</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DE1CDF">
        <w:rPr>
          <w:rFonts w:ascii="仿宋_GB2312" w:eastAsia="仿宋_GB2312"/>
          <w:sz w:val="32"/>
          <w:szCs w:val="32"/>
        </w:rPr>
        <w:t>955</w:t>
      </w:r>
      <w:r w:rsidR="00DE1CDF" w:rsidRPr="00DE1CDF">
        <w:rPr>
          <w:rFonts w:ascii="仿宋_GB2312" w:eastAsia="仿宋_GB2312"/>
          <w:sz w:val="32"/>
          <w:szCs w:val="32"/>
        </w:rPr>
        <w:t>095.06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1CDF">
        <w:rPr>
          <w:rFonts w:ascii="仿宋_GB2312" w:eastAsia="仿宋_GB2312" w:hint="eastAsia"/>
          <w:sz w:val="32"/>
          <w:szCs w:val="32"/>
        </w:rPr>
        <w:t>39</w:t>
      </w:r>
      <w:r w:rsidR="00A0051C" w:rsidRPr="00E809B6">
        <w:rPr>
          <w:rFonts w:ascii="仿宋_GB2312" w:eastAsia="仿宋_GB2312" w:hint="eastAsia"/>
          <w:sz w:val="32"/>
          <w:szCs w:val="32"/>
        </w:rPr>
        <w:t>%，对个人和家庭补助支出</w:t>
      </w:r>
      <w:r w:rsidR="00DE1CDF">
        <w:rPr>
          <w:rFonts w:ascii="仿宋_GB2312" w:eastAsia="仿宋_GB2312"/>
          <w:sz w:val="32"/>
          <w:szCs w:val="32"/>
        </w:rPr>
        <w:t>599</w:t>
      </w:r>
      <w:r w:rsidR="00DE1CDF" w:rsidRPr="00DE1CDF">
        <w:rPr>
          <w:rFonts w:ascii="仿宋_GB2312" w:eastAsia="仿宋_GB2312"/>
          <w:sz w:val="32"/>
          <w:szCs w:val="32"/>
        </w:rPr>
        <w:t>425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1CDF">
        <w:rPr>
          <w:rFonts w:ascii="仿宋_GB2312" w:eastAsia="仿宋_GB2312" w:hint="eastAsia"/>
          <w:sz w:val="32"/>
          <w:szCs w:val="32"/>
        </w:rPr>
        <w:t>24</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2017年度一般公共预算财政拨款收入合计</w:t>
      </w:r>
      <w:r w:rsidR="00856293">
        <w:rPr>
          <w:rFonts w:ascii="仿宋_GB2312" w:eastAsia="仿宋_GB2312" w:hint="eastAsia"/>
          <w:sz w:val="32"/>
          <w:szCs w:val="32"/>
        </w:rPr>
        <w:t>2478357.19</w:t>
      </w:r>
      <w:r w:rsidRPr="00E809B6">
        <w:rPr>
          <w:rFonts w:ascii="仿宋_GB2312" w:eastAsia="仿宋_GB2312" w:hint="eastAsia"/>
          <w:sz w:val="32"/>
          <w:szCs w:val="32"/>
        </w:rPr>
        <w:t>元，支出合计</w:t>
      </w:r>
      <w:r w:rsidR="00856293">
        <w:rPr>
          <w:rFonts w:ascii="仿宋_GB2312" w:eastAsia="仿宋_GB2312" w:hint="eastAsia"/>
          <w:sz w:val="32"/>
          <w:szCs w:val="32"/>
        </w:rPr>
        <w:t>2478357.19</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856293">
        <w:rPr>
          <w:rFonts w:ascii="仿宋_GB2312" w:eastAsia="仿宋_GB2312" w:hint="eastAsia"/>
          <w:kern w:val="0"/>
          <w:sz w:val="32"/>
          <w:szCs w:val="32"/>
        </w:rPr>
        <w:t>食药局</w:t>
      </w:r>
      <w:r w:rsidRPr="00E809B6">
        <w:rPr>
          <w:rFonts w:ascii="仿宋_GB2312" w:eastAsia="仿宋_GB2312" w:hint="eastAsia"/>
          <w:kern w:val="0"/>
          <w:sz w:val="32"/>
          <w:szCs w:val="32"/>
        </w:rPr>
        <w:t>2017年度一般公共预算财政拨款支出</w:t>
      </w:r>
      <w:r w:rsidR="00856293">
        <w:rPr>
          <w:rFonts w:ascii="仿宋_GB2312" w:eastAsia="仿宋_GB2312" w:hint="eastAsia"/>
          <w:spacing w:val="-20"/>
          <w:kern w:val="0"/>
          <w:sz w:val="32"/>
          <w:szCs w:val="32"/>
        </w:rPr>
        <w:t>2478357.19</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32656B" w:rsidRPr="0032656B">
        <w:rPr>
          <w:rFonts w:hint="eastAsia"/>
        </w:rPr>
        <w:t xml:space="preserve"> </w:t>
      </w:r>
      <w:r w:rsidR="0032656B" w:rsidRPr="0032656B">
        <w:rPr>
          <w:rFonts w:ascii="仿宋_GB2312" w:eastAsia="仿宋_GB2312" w:hint="eastAsia"/>
          <w:kern w:val="0"/>
          <w:sz w:val="32"/>
          <w:szCs w:val="32"/>
        </w:rPr>
        <w:t>医疗卫生与计划生育支出</w:t>
      </w:r>
      <w:r w:rsidR="0032656B">
        <w:rPr>
          <w:rFonts w:ascii="仿宋_GB2312" w:eastAsia="仿宋_GB2312"/>
          <w:spacing w:val="-20"/>
          <w:kern w:val="0"/>
          <w:sz w:val="32"/>
          <w:szCs w:val="32"/>
        </w:rPr>
        <w:t>2348</w:t>
      </w:r>
      <w:r w:rsidR="0032656B" w:rsidRPr="0032656B">
        <w:rPr>
          <w:rFonts w:ascii="仿宋_GB2312" w:eastAsia="仿宋_GB2312"/>
          <w:spacing w:val="-20"/>
          <w:kern w:val="0"/>
          <w:sz w:val="32"/>
          <w:szCs w:val="32"/>
        </w:rPr>
        <w:t>122.19</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65554E">
        <w:rPr>
          <w:rFonts w:ascii="仿宋_GB2312" w:eastAsia="仿宋_GB2312" w:hint="eastAsia"/>
          <w:kern w:val="0"/>
          <w:sz w:val="32"/>
          <w:szCs w:val="32"/>
        </w:rPr>
        <w:t>5</w:t>
      </w:r>
      <w:r w:rsidRPr="00E809B6">
        <w:rPr>
          <w:rFonts w:ascii="仿宋_GB2312" w:eastAsia="仿宋_GB2312" w:hint="eastAsia"/>
          <w:kern w:val="0"/>
          <w:sz w:val="32"/>
          <w:szCs w:val="32"/>
        </w:rPr>
        <w:t>%；住房保障支出</w:t>
      </w:r>
      <w:r w:rsidR="0065554E">
        <w:rPr>
          <w:rFonts w:ascii="仿宋_GB2312" w:eastAsia="仿宋_GB2312"/>
          <w:kern w:val="0"/>
          <w:sz w:val="32"/>
          <w:szCs w:val="32"/>
        </w:rPr>
        <w:t>130</w:t>
      </w:r>
      <w:r w:rsidR="0065554E" w:rsidRPr="0065554E">
        <w:rPr>
          <w:rFonts w:ascii="仿宋_GB2312" w:eastAsia="仿宋_GB2312"/>
          <w:kern w:val="0"/>
          <w:sz w:val="32"/>
          <w:szCs w:val="32"/>
        </w:rPr>
        <w:t>235</w:t>
      </w:r>
      <w:r w:rsidRPr="00E809B6">
        <w:rPr>
          <w:rFonts w:ascii="仿宋_GB2312" w:eastAsia="仿宋_GB2312" w:hint="eastAsia"/>
          <w:kern w:val="0"/>
          <w:sz w:val="32"/>
          <w:szCs w:val="32"/>
        </w:rPr>
        <w:t>元，占总支出的</w:t>
      </w:r>
      <w:r w:rsidR="0065554E">
        <w:rPr>
          <w:rFonts w:ascii="仿宋_GB2312" w:eastAsia="仿宋_GB2312" w:hint="eastAsia"/>
          <w:kern w:val="0"/>
          <w:sz w:val="32"/>
          <w:szCs w:val="32"/>
        </w:rPr>
        <w:t>5</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2017年度一般公共预算财政拨款基本支出</w:t>
      </w:r>
      <w:r w:rsidR="00A915A8">
        <w:rPr>
          <w:rFonts w:ascii="仿宋_GB2312" w:eastAsia="仿宋_GB2312"/>
          <w:sz w:val="32"/>
          <w:szCs w:val="32"/>
        </w:rPr>
        <w:t>1256</w:t>
      </w:r>
      <w:r w:rsidR="00A915A8" w:rsidRPr="00A915A8">
        <w:rPr>
          <w:rFonts w:ascii="仿宋_GB2312" w:eastAsia="仿宋_GB2312"/>
          <w:sz w:val="32"/>
          <w:szCs w:val="32"/>
        </w:rPr>
        <w:t>142.19</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A915A8">
        <w:rPr>
          <w:rFonts w:ascii="仿宋_GB2312" w:eastAsia="仿宋_GB2312"/>
          <w:sz w:val="32"/>
          <w:szCs w:val="32"/>
        </w:rPr>
        <w:t>1148</w:t>
      </w:r>
      <w:r w:rsidR="00A915A8" w:rsidRPr="00A915A8">
        <w:rPr>
          <w:rFonts w:ascii="仿宋_GB2312" w:eastAsia="仿宋_GB2312"/>
          <w:sz w:val="32"/>
          <w:szCs w:val="32"/>
        </w:rPr>
        <w:t>992.13</w:t>
      </w:r>
      <w:r w:rsidR="00D06EA8" w:rsidRPr="00E809B6">
        <w:rPr>
          <w:rFonts w:ascii="仿宋_GB2312" w:eastAsia="仿宋_GB2312" w:hint="eastAsia"/>
          <w:sz w:val="32"/>
          <w:szCs w:val="32"/>
        </w:rPr>
        <w:t>元，占总支出的</w:t>
      </w:r>
      <w:r w:rsidR="00A915A8">
        <w:rPr>
          <w:rFonts w:ascii="仿宋_GB2312" w:eastAsia="仿宋_GB2312" w:hint="eastAsia"/>
          <w:sz w:val="32"/>
          <w:szCs w:val="32"/>
        </w:rPr>
        <w:t>91</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lastRenderedPageBreak/>
        <w:t>支出</w:t>
      </w:r>
      <w:r w:rsidR="00A915A8">
        <w:rPr>
          <w:rFonts w:ascii="仿宋_GB2312" w:eastAsia="仿宋_GB2312"/>
          <w:sz w:val="32"/>
          <w:szCs w:val="32"/>
        </w:rPr>
        <w:t>107</w:t>
      </w:r>
      <w:r w:rsidR="00A915A8" w:rsidRPr="00A915A8">
        <w:rPr>
          <w:rFonts w:ascii="仿宋_GB2312" w:eastAsia="仿宋_GB2312"/>
          <w:sz w:val="32"/>
          <w:szCs w:val="32"/>
        </w:rPr>
        <w:t>150.06</w:t>
      </w:r>
      <w:r w:rsidR="00D06EA8" w:rsidRPr="00E809B6">
        <w:rPr>
          <w:rFonts w:ascii="仿宋_GB2312" w:eastAsia="仿宋_GB2312" w:hint="eastAsia"/>
          <w:sz w:val="32"/>
          <w:szCs w:val="32"/>
        </w:rPr>
        <w:t>元，占总支出的</w:t>
      </w:r>
      <w:r w:rsidR="00A915A8">
        <w:rPr>
          <w:rFonts w:ascii="仿宋_GB2312" w:eastAsia="仿宋_GB2312" w:hint="eastAsia"/>
          <w:sz w:val="32"/>
          <w:szCs w:val="32"/>
        </w:rPr>
        <w:t>9</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2017年度“三公”经费决算数</w:t>
      </w:r>
      <w:r w:rsidR="00875462">
        <w:rPr>
          <w:rFonts w:ascii="仿宋_GB2312" w:eastAsia="仿宋_GB2312"/>
          <w:sz w:val="32"/>
          <w:szCs w:val="32"/>
        </w:rPr>
        <w:t>25</w:t>
      </w:r>
      <w:r w:rsidR="00875462" w:rsidRPr="00875462">
        <w:rPr>
          <w:rFonts w:ascii="仿宋_GB2312" w:eastAsia="仿宋_GB2312"/>
          <w:sz w:val="32"/>
          <w:szCs w:val="32"/>
        </w:rPr>
        <w:t>211</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875462">
        <w:rPr>
          <w:rFonts w:ascii="仿宋_GB2312" w:eastAsia="仿宋_GB2312"/>
          <w:sz w:val="32"/>
          <w:szCs w:val="32"/>
        </w:rPr>
        <w:t>17083</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875462">
        <w:rPr>
          <w:rFonts w:ascii="仿宋_GB2312" w:eastAsia="仿宋_GB2312" w:hint="eastAsia"/>
          <w:sz w:val="32"/>
          <w:szCs w:val="32"/>
        </w:rPr>
        <w:t>68</w:t>
      </w:r>
      <w:r w:rsidR="00F95DE0" w:rsidRPr="00E809B6">
        <w:rPr>
          <w:rFonts w:ascii="仿宋_GB2312" w:eastAsia="仿宋_GB2312" w:hint="eastAsia"/>
          <w:sz w:val="32"/>
          <w:szCs w:val="32"/>
        </w:rPr>
        <w:t>%；公务接待费</w:t>
      </w:r>
      <w:r w:rsidR="00875462">
        <w:rPr>
          <w:rFonts w:ascii="仿宋_GB2312" w:eastAsia="仿宋_GB2312"/>
          <w:sz w:val="32"/>
          <w:szCs w:val="32"/>
        </w:rPr>
        <w:t>8</w:t>
      </w:r>
      <w:r w:rsidR="00875462" w:rsidRPr="00875462">
        <w:rPr>
          <w:rFonts w:ascii="仿宋_GB2312" w:eastAsia="仿宋_GB2312"/>
          <w:sz w:val="32"/>
          <w:szCs w:val="32"/>
        </w:rPr>
        <w:t>128</w:t>
      </w:r>
      <w:r w:rsidR="00F95DE0" w:rsidRPr="00E809B6">
        <w:rPr>
          <w:rFonts w:ascii="仿宋_GB2312" w:eastAsia="仿宋_GB2312" w:hint="eastAsia"/>
          <w:sz w:val="32"/>
          <w:szCs w:val="32"/>
        </w:rPr>
        <w:t>元，占“三公”经费的</w:t>
      </w:r>
      <w:r w:rsidR="00875462">
        <w:rPr>
          <w:rFonts w:ascii="仿宋_GB2312" w:eastAsia="仿宋_GB2312" w:hint="eastAsia"/>
          <w:sz w:val="32"/>
          <w:szCs w:val="32"/>
        </w:rPr>
        <w:t>32</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875462">
        <w:rPr>
          <w:rFonts w:ascii="仿宋_GB2312" w:eastAsia="仿宋_GB2312" w:hint="eastAsia"/>
          <w:sz w:val="32"/>
          <w:szCs w:val="32"/>
        </w:rPr>
        <w:t>23</w:t>
      </w:r>
      <w:r w:rsidR="001D7F86" w:rsidRPr="00E809B6">
        <w:rPr>
          <w:rFonts w:ascii="仿宋_GB2312" w:eastAsia="仿宋_GB2312" w:hint="eastAsia"/>
          <w:sz w:val="32"/>
          <w:szCs w:val="32"/>
        </w:rPr>
        <w:t>批次，接待</w:t>
      </w:r>
      <w:r w:rsidR="00875462">
        <w:rPr>
          <w:rFonts w:ascii="仿宋_GB2312" w:eastAsia="仿宋_GB2312" w:hint="eastAsia"/>
          <w:sz w:val="32"/>
          <w:szCs w:val="32"/>
        </w:rPr>
        <w:t>108</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2017年度机关运行经费</w:t>
      </w:r>
      <w:r w:rsidR="007B2976">
        <w:rPr>
          <w:rFonts w:ascii="仿宋_GB2312" w:eastAsia="仿宋_GB2312"/>
          <w:sz w:val="32"/>
          <w:szCs w:val="32"/>
        </w:rPr>
        <w:t>107</w:t>
      </w:r>
      <w:r w:rsidR="007B2976" w:rsidRPr="007B2976">
        <w:rPr>
          <w:rFonts w:ascii="仿宋_GB2312" w:eastAsia="仿宋_GB2312"/>
          <w:sz w:val="32"/>
          <w:szCs w:val="32"/>
        </w:rPr>
        <w:t>150.06</w:t>
      </w:r>
      <w:r w:rsidRPr="00E809B6">
        <w:rPr>
          <w:rFonts w:ascii="仿宋_GB2312" w:eastAsia="仿宋_GB2312" w:hint="eastAsia"/>
          <w:sz w:val="32"/>
          <w:szCs w:val="32"/>
        </w:rPr>
        <w:t>元，比上年</w:t>
      </w:r>
      <w:r w:rsidR="007B2976">
        <w:rPr>
          <w:rFonts w:ascii="仿宋_GB2312" w:eastAsia="仿宋_GB2312" w:hint="eastAsia"/>
          <w:sz w:val="32"/>
          <w:szCs w:val="32"/>
        </w:rPr>
        <w:t>减少153102.97</w:t>
      </w:r>
      <w:r w:rsidRPr="00E809B6">
        <w:rPr>
          <w:rFonts w:ascii="仿宋_GB2312" w:eastAsia="仿宋_GB2312" w:hint="eastAsia"/>
          <w:sz w:val="32"/>
          <w:szCs w:val="32"/>
        </w:rPr>
        <w:t>元，</w:t>
      </w:r>
      <w:r w:rsidR="007B2976">
        <w:rPr>
          <w:rFonts w:ascii="仿宋_GB2312" w:eastAsia="仿宋_GB2312" w:hint="eastAsia"/>
          <w:sz w:val="32"/>
          <w:szCs w:val="32"/>
        </w:rPr>
        <w:t>降低59</w:t>
      </w:r>
      <w:r w:rsidRPr="00E809B6">
        <w:rPr>
          <w:rFonts w:ascii="仿宋_GB2312" w:eastAsia="仿宋_GB2312" w:hint="eastAsia"/>
          <w:sz w:val="32"/>
          <w:szCs w:val="32"/>
        </w:rPr>
        <w:t>%。</w:t>
      </w:r>
    </w:p>
    <w:p w:rsidR="001A56CF" w:rsidRDefault="001D7F86" w:rsidP="001A56CF">
      <w:pPr>
        <w:ind w:firstLineChars="150" w:firstLine="480"/>
        <w:jc w:val="left"/>
        <w:rPr>
          <w:rFonts w:ascii="仿宋_GB2312" w:eastAsia="仿宋_GB2312" w:hAnsi="仿宋_GB2312" w:cs="仿宋_GB2312"/>
          <w:sz w:val="32"/>
          <w:szCs w:val="32"/>
        </w:rPr>
      </w:pPr>
      <w:r w:rsidRPr="00E809B6">
        <w:rPr>
          <w:rFonts w:ascii="仿宋_GB2312" w:eastAsia="仿宋_GB2312" w:hint="eastAsia"/>
          <w:sz w:val="32"/>
          <w:szCs w:val="32"/>
        </w:rPr>
        <w:t>（二）国有资产占有使用情况。截止2017年年底，波密县</w:t>
      </w:r>
      <w:r w:rsidR="00856293">
        <w:rPr>
          <w:rFonts w:ascii="仿宋_GB2312" w:eastAsia="仿宋_GB2312" w:hint="eastAsia"/>
          <w:sz w:val="32"/>
          <w:szCs w:val="32"/>
        </w:rPr>
        <w:t>食药局</w:t>
      </w:r>
      <w:r w:rsidRPr="00E809B6">
        <w:rPr>
          <w:rFonts w:ascii="仿宋_GB2312" w:eastAsia="仿宋_GB2312" w:hint="eastAsia"/>
          <w:sz w:val="32"/>
          <w:szCs w:val="32"/>
        </w:rPr>
        <w:t>共有</w:t>
      </w:r>
      <w:r w:rsidR="00D16C3E">
        <w:rPr>
          <w:rFonts w:ascii="仿宋_GB2312" w:eastAsia="仿宋_GB2312" w:hint="eastAsia"/>
          <w:sz w:val="32"/>
          <w:szCs w:val="32"/>
        </w:rPr>
        <w:t>公务用车1</w:t>
      </w:r>
      <w:r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D16C3E">
        <w:rPr>
          <w:rFonts w:ascii="仿宋_GB2312" w:eastAsia="仿宋_GB2312" w:hAnsi="仿宋_GB2312" w:cs="仿宋_GB2312" w:hint="eastAsia"/>
          <w:sz w:val="32"/>
          <w:szCs w:val="32"/>
        </w:rPr>
        <w:t>158.26</w:t>
      </w:r>
      <w:r w:rsidR="00EE4400" w:rsidRPr="00E809B6">
        <w:rPr>
          <w:rFonts w:ascii="仿宋_GB2312" w:eastAsia="仿宋_GB2312" w:hAnsi="仿宋_GB2312" w:cs="仿宋_GB2312" w:hint="eastAsia"/>
          <w:sz w:val="32"/>
          <w:szCs w:val="32"/>
        </w:rPr>
        <w:t>万元，除车辆房屋外其他固定资产</w:t>
      </w:r>
      <w:r w:rsidR="00D16C3E">
        <w:rPr>
          <w:rFonts w:ascii="仿宋_GB2312" w:eastAsia="仿宋_GB2312" w:hAnsi="仿宋_GB2312" w:cs="仿宋_GB2312" w:hint="eastAsia"/>
          <w:sz w:val="32"/>
          <w:szCs w:val="32"/>
        </w:rPr>
        <w:t>17.83</w:t>
      </w:r>
      <w:r w:rsidR="00EE4400" w:rsidRPr="00E809B6">
        <w:rPr>
          <w:rFonts w:ascii="仿宋_GB2312" w:eastAsia="仿宋_GB2312" w:hAnsi="仿宋_GB2312" w:cs="仿宋_GB2312" w:hint="eastAsia"/>
          <w:sz w:val="32"/>
          <w:szCs w:val="32"/>
        </w:rPr>
        <w:t>万元。</w:t>
      </w:r>
    </w:p>
    <w:p w:rsidR="001A56CF" w:rsidRPr="00E527F2" w:rsidRDefault="001A56CF" w:rsidP="001A56CF">
      <w:pPr>
        <w:ind w:firstLineChars="150" w:firstLine="480"/>
        <w:jc w:val="left"/>
        <w:rPr>
          <w:rFonts w:ascii="仿宋_GB2312" w:eastAsia="仿宋_GB2312" w:hAnsi="仿宋_GB2312" w:cs="仿宋_GB2312"/>
          <w:sz w:val="32"/>
          <w:szCs w:val="32"/>
        </w:rPr>
      </w:pPr>
      <w:r w:rsidRPr="00E527F2">
        <w:rPr>
          <w:rFonts w:ascii="仿宋_GB2312" w:eastAsia="仿宋_GB2312" w:hAnsi="仿宋_GB2312" w:cs="仿宋_GB2312" w:hint="eastAsia"/>
          <w:sz w:val="32"/>
          <w:szCs w:val="32"/>
        </w:rPr>
        <w:t>(三)政府采购情况。波密县</w:t>
      </w:r>
      <w:r>
        <w:rPr>
          <w:rFonts w:ascii="仿宋_GB2312" w:eastAsia="仿宋_GB2312" w:hint="eastAsia"/>
          <w:sz w:val="32"/>
          <w:szCs w:val="32"/>
        </w:rPr>
        <w:t>食药局</w:t>
      </w:r>
      <w:r w:rsidRPr="00E527F2">
        <w:rPr>
          <w:rFonts w:ascii="仿宋_GB2312" w:eastAsia="仿宋_GB2312" w:hAnsi="仿宋_GB2312" w:cs="仿宋_GB2312" w:hint="eastAsia"/>
          <w:sz w:val="32"/>
          <w:szCs w:val="32"/>
        </w:rPr>
        <w:t>2017年度无政府采购。</w:t>
      </w:r>
    </w:p>
    <w:p w:rsidR="001A56CF" w:rsidRPr="00E527F2" w:rsidRDefault="001A56CF" w:rsidP="001A56CF">
      <w:pPr>
        <w:ind w:firstLineChars="150" w:firstLine="480"/>
        <w:jc w:val="left"/>
        <w:rPr>
          <w:rFonts w:ascii="仿宋_GB2312" w:eastAsia="仿宋_GB2312" w:hAnsi="仿宋_GB2312" w:cs="仿宋_GB2312"/>
          <w:sz w:val="32"/>
          <w:szCs w:val="32"/>
        </w:rPr>
      </w:pPr>
      <w:r w:rsidRPr="00E527F2">
        <w:rPr>
          <w:rFonts w:ascii="仿宋_GB2312" w:eastAsia="仿宋_GB2312" w:hAnsi="仿宋_GB2312" w:cs="仿宋_GB2312" w:hint="eastAsia"/>
          <w:sz w:val="32"/>
          <w:szCs w:val="32"/>
        </w:rPr>
        <w:t>（四）</w:t>
      </w:r>
      <w:r w:rsidR="0082339F">
        <w:rPr>
          <w:rFonts w:ascii="仿宋_GB2312" w:eastAsia="仿宋_GB2312" w:hAnsi="仿宋_GB2312" w:cs="仿宋_GB2312" w:hint="eastAsia"/>
          <w:sz w:val="32"/>
          <w:szCs w:val="32"/>
        </w:rPr>
        <w:t>预算绩效情况。</w:t>
      </w:r>
      <w:r w:rsidRPr="00E527F2">
        <w:rPr>
          <w:rFonts w:ascii="仿宋_GB2312" w:eastAsia="仿宋_GB2312" w:hAnsi="仿宋_GB2312" w:cs="仿宋_GB2312" w:hint="eastAsia"/>
          <w:sz w:val="32"/>
          <w:szCs w:val="32"/>
        </w:rPr>
        <w:t>本单位2017年度无预算绩效评价项目。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2017年波密县</w:t>
      </w:r>
      <w:r w:rsidR="00856293">
        <w:rPr>
          <w:rFonts w:ascii="仿宋_GB2312" w:eastAsia="仿宋_GB2312" w:hint="eastAsia"/>
          <w:sz w:val="32"/>
          <w:szCs w:val="32"/>
        </w:rPr>
        <w:t>食药局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hint="eastAsia"/>
          <w:sz w:val="32"/>
          <w:szCs w:val="32"/>
        </w:rPr>
      </w:pPr>
    </w:p>
    <w:p w:rsidR="0082339F" w:rsidRDefault="0082339F" w:rsidP="006A4063">
      <w:pPr>
        <w:ind w:left="480"/>
        <w:jc w:val="left"/>
        <w:rPr>
          <w:rFonts w:ascii="黑体" w:eastAsia="黑体"/>
          <w:sz w:val="32"/>
          <w:szCs w:val="32"/>
        </w:rPr>
      </w:pPr>
    </w:p>
    <w:p w:rsidR="008A3DAB" w:rsidRDefault="008A3DAB" w:rsidP="00862603">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862603" w:rsidRPr="00CE080D">
        <w:rPr>
          <w:rFonts w:ascii="仿宋_GB2312" w:eastAsia="仿宋_GB2312" w:hAnsi="仿宋_GB2312" w:cs="仿宋_GB2312" w:hint="eastAsia"/>
          <w:b/>
          <w:sz w:val="32"/>
          <w:szCs w:val="32"/>
        </w:rPr>
        <w:t>医疗卫生与计划生育支出</w:t>
      </w:r>
      <w:r w:rsidR="00862603" w:rsidRPr="00A2026C">
        <w:rPr>
          <w:rFonts w:ascii="仿宋_GB2312" w:eastAsia="仿宋_GB2312" w:hAnsi="仿宋_GB2312" w:cs="仿宋_GB2312" w:hint="eastAsia"/>
          <w:b/>
          <w:sz w:val="32"/>
          <w:szCs w:val="32"/>
        </w:rPr>
        <w:t>，</w:t>
      </w:r>
      <w:r w:rsidR="00862603">
        <w:rPr>
          <w:rFonts w:ascii="仿宋_GB2312" w:eastAsia="仿宋_GB2312" w:hAnsi="仿宋_GB2312" w:cs="仿宋_GB2312" w:hint="eastAsia"/>
          <w:sz w:val="32"/>
          <w:szCs w:val="32"/>
        </w:rPr>
        <w:t>反映政府医疗卫生与计划生育管理方面的支出</w:t>
      </w:r>
      <w:r>
        <w:rPr>
          <w:rFonts w:ascii="仿宋_GB2312" w:eastAsia="仿宋_GB2312" w:hAnsi="仿宋_GB2312" w:cs="仿宋_GB2312" w:hint="eastAsia"/>
          <w:sz w:val="32"/>
          <w:szCs w:val="32"/>
        </w:rPr>
        <w:t>。</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862603" w:rsidRPr="00CD723B">
        <w:rPr>
          <w:rFonts w:ascii="仿宋_GB2312" w:eastAsia="仿宋_GB2312" w:hAnsi="仿宋_GB2312" w:cs="仿宋_GB2312" w:hint="eastAsia"/>
          <w:b/>
          <w:sz w:val="32"/>
          <w:szCs w:val="32"/>
        </w:rPr>
        <w:t>其他计划生育事务支出</w:t>
      </w:r>
      <w:r w:rsidR="00862603" w:rsidRPr="00A2026C">
        <w:rPr>
          <w:rFonts w:ascii="仿宋_GB2312" w:eastAsia="仿宋_GB2312" w:hAnsi="仿宋_GB2312" w:cs="仿宋_GB2312" w:hint="eastAsia"/>
          <w:b/>
          <w:sz w:val="32"/>
          <w:szCs w:val="32"/>
        </w:rPr>
        <w:t>，</w:t>
      </w:r>
      <w:r w:rsidR="00862603">
        <w:rPr>
          <w:rFonts w:ascii="仿宋_GB2312" w:eastAsia="仿宋_GB2312" w:hAnsi="仿宋_GB2312" w:cs="仿宋_GB2312" w:hint="eastAsia"/>
          <w:sz w:val="32"/>
          <w:szCs w:val="32"/>
        </w:rPr>
        <w:t>指用于反映上述项目以外其他用于</w:t>
      </w:r>
      <w:r w:rsidR="00862603" w:rsidRPr="00CD723B">
        <w:rPr>
          <w:rFonts w:ascii="仿宋_GB2312" w:eastAsia="仿宋_GB2312" w:hAnsi="仿宋_GB2312" w:cs="仿宋_GB2312" w:hint="eastAsia"/>
          <w:sz w:val="32"/>
          <w:szCs w:val="32"/>
        </w:rPr>
        <w:t>医疗卫生与计划生育</w:t>
      </w:r>
      <w:r w:rsidR="00862603">
        <w:rPr>
          <w:rFonts w:ascii="仿宋_GB2312" w:eastAsia="仿宋_GB2312" w:hAnsi="仿宋_GB2312" w:cs="仿宋_GB2312" w:hint="eastAsia"/>
          <w:sz w:val="32"/>
          <w:szCs w:val="32"/>
        </w:rPr>
        <w:t>方面的支出。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442" w:rsidRDefault="00633442" w:rsidP="00FB05B8">
      <w:r>
        <w:separator/>
      </w:r>
    </w:p>
  </w:endnote>
  <w:endnote w:type="continuationSeparator" w:id="1">
    <w:p w:rsidR="00633442" w:rsidRDefault="00633442"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442" w:rsidRDefault="00633442" w:rsidP="00FB05B8">
      <w:r>
        <w:separator/>
      </w:r>
    </w:p>
  </w:footnote>
  <w:footnote w:type="continuationSeparator" w:id="1">
    <w:p w:rsidR="00633442" w:rsidRDefault="00633442"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A56CF"/>
    <w:rsid w:val="001C0F82"/>
    <w:rsid w:val="001D7F86"/>
    <w:rsid w:val="001F3F40"/>
    <w:rsid w:val="0020740D"/>
    <w:rsid w:val="002B285F"/>
    <w:rsid w:val="002F5DE7"/>
    <w:rsid w:val="00320A35"/>
    <w:rsid w:val="00326540"/>
    <w:rsid w:val="0032656B"/>
    <w:rsid w:val="00433ACE"/>
    <w:rsid w:val="004349E9"/>
    <w:rsid w:val="004A0106"/>
    <w:rsid w:val="004A3D10"/>
    <w:rsid w:val="005052A0"/>
    <w:rsid w:val="00520B00"/>
    <w:rsid w:val="00633442"/>
    <w:rsid w:val="00642876"/>
    <w:rsid w:val="00644394"/>
    <w:rsid w:val="0065554E"/>
    <w:rsid w:val="006A4063"/>
    <w:rsid w:val="00723C34"/>
    <w:rsid w:val="007636B4"/>
    <w:rsid w:val="007955C4"/>
    <w:rsid w:val="007B2976"/>
    <w:rsid w:val="007C0A98"/>
    <w:rsid w:val="007E301B"/>
    <w:rsid w:val="0082339F"/>
    <w:rsid w:val="00856293"/>
    <w:rsid w:val="00862603"/>
    <w:rsid w:val="00875462"/>
    <w:rsid w:val="0089407C"/>
    <w:rsid w:val="008A3DAB"/>
    <w:rsid w:val="00900172"/>
    <w:rsid w:val="00926570"/>
    <w:rsid w:val="00A0051C"/>
    <w:rsid w:val="00A26EDD"/>
    <w:rsid w:val="00A915A8"/>
    <w:rsid w:val="00AA3280"/>
    <w:rsid w:val="00AD7F12"/>
    <w:rsid w:val="00B07069"/>
    <w:rsid w:val="00B575DE"/>
    <w:rsid w:val="00B87F89"/>
    <w:rsid w:val="00B971E2"/>
    <w:rsid w:val="00BF0623"/>
    <w:rsid w:val="00BF5EEC"/>
    <w:rsid w:val="00D06EA8"/>
    <w:rsid w:val="00D1281E"/>
    <w:rsid w:val="00D16C3E"/>
    <w:rsid w:val="00D65E15"/>
    <w:rsid w:val="00D71343"/>
    <w:rsid w:val="00DE1CDF"/>
    <w:rsid w:val="00DF56D0"/>
    <w:rsid w:val="00E6504C"/>
    <w:rsid w:val="00E809B6"/>
    <w:rsid w:val="00EE4400"/>
    <w:rsid w:val="00EF58B8"/>
    <w:rsid w:val="00F95DE0"/>
    <w:rsid w:val="00FB05B8"/>
    <w:rsid w:val="00FB76B5"/>
    <w:rsid w:val="00FD3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11</Pages>
  <Words>544</Words>
  <Characters>3102</Characters>
  <Application>Microsoft Office Word</Application>
  <DocSecurity>0</DocSecurity>
  <Lines>25</Lines>
  <Paragraphs>7</Paragraphs>
  <ScaleCrop>false</ScaleCrop>
  <Company>番茄花园</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37</cp:revision>
  <dcterms:created xsi:type="dcterms:W3CDTF">2018-08-21T13:39:00Z</dcterms:created>
  <dcterms:modified xsi:type="dcterms:W3CDTF">2019-04-03T01:56:00Z</dcterms:modified>
</cp:coreProperties>
</file>