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83272A">
        <w:rPr>
          <w:rFonts w:ascii="黑体" w:eastAsia="黑体" w:hAnsi="仿宋_GB2312" w:cs="仿宋_GB2312" w:hint="eastAsia"/>
          <w:sz w:val="72"/>
          <w:szCs w:val="72"/>
        </w:rPr>
        <w:t>兽防站</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83272A">
        <w:rPr>
          <w:rFonts w:ascii="仿宋_GB2312" w:eastAsia="仿宋_GB2312" w:hAnsi="仿宋_GB2312" w:cs="仿宋_GB2312" w:hint="eastAsia"/>
          <w:b/>
          <w:bCs/>
          <w:sz w:val="36"/>
          <w:szCs w:val="36"/>
        </w:rPr>
        <w:t>兽防站</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83272A">
        <w:rPr>
          <w:rFonts w:ascii="仿宋_GB2312" w:eastAsia="仿宋_GB2312" w:hAnsi="仿宋_GB2312" w:cs="仿宋_GB2312" w:hint="eastAsia"/>
          <w:b/>
          <w:bCs/>
          <w:sz w:val="36"/>
          <w:szCs w:val="36"/>
        </w:rPr>
        <w:t>兽防站</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83272A">
        <w:rPr>
          <w:rFonts w:ascii="仿宋_GB2312" w:eastAsia="仿宋_GB2312" w:hAnsi="仿宋_GB2312" w:cs="仿宋_GB2312" w:hint="eastAsia"/>
          <w:b/>
          <w:sz w:val="36"/>
          <w:szCs w:val="36"/>
        </w:rPr>
        <w:t>兽防站</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83272A">
        <w:rPr>
          <w:rFonts w:ascii="黑体" w:eastAsia="黑体" w:hAnsi="仿宋_GB2312" w:cs="仿宋_GB2312" w:hint="eastAsia"/>
          <w:bCs/>
          <w:sz w:val="32"/>
          <w:szCs w:val="32"/>
        </w:rPr>
        <w:t>兽防站</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83272A">
        <w:rPr>
          <w:rFonts w:ascii="仿宋_GB2312" w:eastAsia="仿宋_GB2312" w:hAnsiTheme="majorEastAsia" w:cs="宋体" w:hint="eastAsia"/>
          <w:kern w:val="0"/>
          <w:sz w:val="32"/>
          <w:szCs w:val="32"/>
        </w:rPr>
        <w:t>兽防站</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83272A" w:rsidRDefault="0083272A" w:rsidP="0083272A">
      <w:pPr>
        <w:ind w:firstLineChars="200" w:firstLine="640"/>
        <w:jc w:val="left"/>
        <w:rPr>
          <w:rFonts w:ascii="仿宋" w:eastAsia="仿宋" w:hAnsi="仿宋" w:cs="仿宋"/>
          <w:sz w:val="32"/>
          <w:szCs w:val="32"/>
        </w:rPr>
      </w:pPr>
      <w:r>
        <w:rPr>
          <w:rFonts w:ascii="仿宋" w:eastAsia="仿宋" w:hAnsi="仿宋" w:cs="仿宋" w:hint="eastAsia"/>
          <w:sz w:val="32"/>
          <w:szCs w:val="32"/>
        </w:rPr>
        <w:t>兽防站为农牧局下属单位处理波密县畜牧业日常工作的机构，主要履行下列职责；</w:t>
      </w:r>
    </w:p>
    <w:p w:rsidR="0083272A" w:rsidRDefault="0083272A" w:rsidP="0083272A">
      <w:pPr>
        <w:ind w:firstLineChars="200" w:firstLine="640"/>
        <w:jc w:val="left"/>
        <w:rPr>
          <w:rFonts w:ascii="仿宋" w:eastAsia="仿宋" w:hAnsi="仿宋" w:cs="仿宋"/>
          <w:sz w:val="32"/>
          <w:szCs w:val="32"/>
        </w:rPr>
      </w:pPr>
      <w:r>
        <w:rPr>
          <w:rFonts w:ascii="仿宋" w:eastAsia="仿宋" w:hAnsi="仿宋" w:cs="仿宋" w:hint="eastAsia"/>
          <w:sz w:val="32"/>
          <w:szCs w:val="32"/>
        </w:rPr>
        <w:t>1.负责动物诊疗机构，官方兽医、执业兽医的管理；负责兽药经营，使用环节的监督管理；应急疫情处置的组织协调和防控物资的管理等工作。</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2.做好疫情的监测、报告，开展流行病学调査，诊断疫病，迅速对疫情等相关情况作出全面分析，并制定疫情控制和扑灭的技术方案。</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3.调集动物防疫和动物防疫监督人员参加疫情的控制和扑灭工作。</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4.划定疫点、疫区、受威胁区，提出封锁建议,并参与组织实施。</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5.监督、指导疫点内畜禽的扑杀、畜禽尸体和畜禽产品的无害化处理工作;对疫点、疫区内污染物等实施消毒和无害化处理;饲养场所及周围环境的严格消毒。</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6.组织对疫区、受威胁区易感畜禽实施紧急免疫接种。</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7.对疫区、受威胁区内的易感畜禽的饲养和经营，及畜禽产品的生产、贮藏、运输、销售等活动进行监测、检疫和监督管理。</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8.建立紧急防疫物资储备库，储备足够的疫苗、药品、诊断试剂、器械、防护用品、交通及通讯工具等。</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9.对封锁、扑杀病畜禽和同群畜禽、无害化处理病(死)畜禽和同群畜禽(包括污染物)、消毒、免疫接种等所需费用及补贴所需资金作出评估，并安排资金使用计划。</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10.培训兽医专业技术人员及其他有关人员，建立疫情处理预备队。</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11.参与组织对疫点、疫区及其周围群众的宣传工作。</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12.对生猪调运、销售进行检疫监督。</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（二）部门机构设置</w:t>
      </w:r>
    </w:p>
    <w:p w:rsidR="0083272A" w:rsidRDefault="0083272A" w:rsidP="0083272A">
      <w:pPr>
        <w:ind w:firstLineChars="200" w:firstLine="640"/>
        <w:rPr>
          <w:rFonts w:ascii="仿宋" w:eastAsia="仿宋" w:hAnsi="仿宋" w:cs="仿宋"/>
          <w:sz w:val="32"/>
          <w:szCs w:val="32"/>
        </w:rPr>
      </w:pPr>
      <w:r>
        <w:rPr>
          <w:rFonts w:ascii="仿宋" w:eastAsia="仿宋" w:hAnsi="仿宋" w:cs="仿宋" w:hint="eastAsia"/>
          <w:sz w:val="32"/>
          <w:szCs w:val="32"/>
        </w:rPr>
        <w:t>兽防站为农牧局下属的副科级事业单位。</w:t>
      </w:r>
    </w:p>
    <w:p w:rsidR="00BF5EEC" w:rsidRPr="0083272A" w:rsidRDefault="00BF5EEC" w:rsidP="00BF5EEC">
      <w:pPr>
        <w:widowControl/>
        <w:spacing w:line="360" w:lineRule="auto"/>
        <w:jc w:val="left"/>
        <w:rPr>
          <w:rFonts w:ascii="仿宋" w:eastAsia="仿宋" w:hAnsi="仿宋" w:cs="宋体"/>
          <w:kern w:val="0"/>
          <w:sz w:val="24"/>
        </w:rPr>
      </w:pPr>
    </w:p>
    <w:p w:rsidR="00926570" w:rsidRPr="00BF5EEC"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83272A">
        <w:rPr>
          <w:rFonts w:ascii="黑体" w:eastAsia="黑体" w:hAnsi="仿宋_GB2312" w:cs="仿宋_GB2312" w:hint="eastAsia"/>
          <w:bCs/>
          <w:sz w:val="32"/>
          <w:szCs w:val="32"/>
        </w:rPr>
        <w:t>兽防站</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t>第三部分 波密县</w:t>
      </w:r>
      <w:r w:rsidR="0083272A">
        <w:rPr>
          <w:rFonts w:ascii="黑体" w:eastAsia="黑体" w:hAnsi="仿宋_GB2312" w:cs="仿宋_GB2312" w:hint="eastAsia"/>
          <w:sz w:val="32"/>
          <w:szCs w:val="32"/>
        </w:rPr>
        <w:t>兽防站</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AA7BD7">
      <w:pPr>
        <w:ind w:firstLineChars="100" w:firstLine="32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83272A">
        <w:rPr>
          <w:rFonts w:ascii="仿宋_GB2312" w:eastAsia="仿宋_GB2312" w:hint="eastAsia"/>
          <w:sz w:val="32"/>
          <w:szCs w:val="32"/>
        </w:rPr>
        <w:t>2671319.23</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lastRenderedPageBreak/>
        <w:t>计</w:t>
      </w:r>
      <w:r w:rsidR="0083272A">
        <w:rPr>
          <w:rFonts w:ascii="仿宋_GB2312" w:eastAsia="仿宋_GB2312" w:hint="eastAsia"/>
          <w:sz w:val="32"/>
          <w:szCs w:val="32"/>
        </w:rPr>
        <w:t>2671319.23</w:t>
      </w:r>
      <w:r w:rsidRPr="00E809B6">
        <w:rPr>
          <w:rFonts w:ascii="仿宋_GB2312" w:eastAsia="仿宋_GB2312" w:hint="eastAsia"/>
          <w:sz w:val="32"/>
          <w:szCs w:val="32"/>
        </w:rPr>
        <w:t>元。</w:t>
      </w:r>
      <w:r w:rsidR="00AA7BD7">
        <w:rPr>
          <w:rFonts w:ascii="仿宋_GB2312" w:eastAsia="仿宋_GB2312" w:hint="eastAsia"/>
          <w:sz w:val="32"/>
          <w:szCs w:val="32"/>
        </w:rPr>
        <w:t>该单位为本年度新增单位，故无与上一年对比数据。</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83272A">
        <w:rPr>
          <w:rFonts w:ascii="仿宋_GB2312" w:eastAsia="仿宋_GB2312" w:hint="eastAsia"/>
          <w:sz w:val="32"/>
          <w:szCs w:val="32"/>
        </w:rPr>
        <w:t>2671319.23</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83272A">
        <w:rPr>
          <w:rFonts w:ascii="仿宋_GB2312" w:eastAsia="仿宋_GB2312" w:hint="eastAsia"/>
          <w:sz w:val="32"/>
          <w:szCs w:val="32"/>
        </w:rPr>
        <w:t>2671319.23</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83272A">
        <w:rPr>
          <w:rFonts w:ascii="仿宋_GB2312" w:eastAsia="仿宋_GB2312"/>
          <w:sz w:val="32"/>
          <w:szCs w:val="32"/>
        </w:rPr>
        <w:t>1324</w:t>
      </w:r>
      <w:r w:rsidR="0083272A" w:rsidRPr="0083272A">
        <w:rPr>
          <w:rFonts w:ascii="仿宋_GB2312" w:eastAsia="仿宋_GB2312"/>
          <w:sz w:val="32"/>
          <w:szCs w:val="32"/>
        </w:rPr>
        <w:t>814.78</w:t>
      </w:r>
      <w:r w:rsidR="00A0051C" w:rsidRPr="00E809B6">
        <w:rPr>
          <w:rFonts w:ascii="仿宋_GB2312" w:eastAsia="仿宋_GB2312" w:hint="eastAsia"/>
          <w:sz w:val="32"/>
          <w:szCs w:val="32"/>
        </w:rPr>
        <w:t>元，占总支出的</w:t>
      </w:r>
      <w:r w:rsidR="0083272A">
        <w:rPr>
          <w:rFonts w:ascii="仿宋_GB2312" w:eastAsia="仿宋_GB2312" w:hint="eastAsia"/>
          <w:sz w:val="32"/>
          <w:szCs w:val="32"/>
        </w:rPr>
        <w:t>50</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83272A">
        <w:rPr>
          <w:rFonts w:ascii="仿宋_GB2312" w:eastAsia="仿宋_GB2312"/>
          <w:sz w:val="32"/>
          <w:szCs w:val="32"/>
        </w:rPr>
        <w:t>224</w:t>
      </w:r>
      <w:r w:rsidR="0083272A" w:rsidRPr="0083272A">
        <w:rPr>
          <w:rFonts w:ascii="仿宋_GB2312" w:eastAsia="仿宋_GB2312"/>
          <w:sz w:val="32"/>
          <w:szCs w:val="32"/>
        </w:rPr>
        <w:t>843.45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83272A">
        <w:rPr>
          <w:rFonts w:ascii="仿宋_GB2312" w:eastAsia="仿宋_GB2312" w:hint="eastAsia"/>
          <w:sz w:val="32"/>
          <w:szCs w:val="32"/>
        </w:rPr>
        <w:t>8</w:t>
      </w:r>
      <w:r w:rsidR="00A0051C" w:rsidRPr="00E809B6">
        <w:rPr>
          <w:rFonts w:ascii="仿宋_GB2312" w:eastAsia="仿宋_GB2312" w:hint="eastAsia"/>
          <w:sz w:val="32"/>
          <w:szCs w:val="32"/>
        </w:rPr>
        <w:t>%，对个人和家庭补助支出</w:t>
      </w:r>
      <w:r w:rsidR="0083272A">
        <w:rPr>
          <w:rFonts w:ascii="仿宋_GB2312" w:eastAsia="仿宋_GB2312"/>
          <w:sz w:val="32"/>
          <w:szCs w:val="32"/>
        </w:rPr>
        <w:t>1121</w:t>
      </w:r>
      <w:r w:rsidR="0083272A" w:rsidRPr="0083272A">
        <w:rPr>
          <w:rFonts w:ascii="仿宋_GB2312" w:eastAsia="仿宋_GB2312"/>
          <w:sz w:val="32"/>
          <w:szCs w:val="32"/>
        </w:rPr>
        <w:t>661</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83272A">
        <w:rPr>
          <w:rFonts w:ascii="仿宋_GB2312" w:eastAsia="仿宋_GB2312" w:hint="eastAsia"/>
          <w:sz w:val="32"/>
          <w:szCs w:val="32"/>
        </w:rPr>
        <w:t>42</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2017年度一般公共预算财政拨款收入合计</w:t>
      </w:r>
      <w:r w:rsidR="0083272A">
        <w:rPr>
          <w:rFonts w:ascii="仿宋_GB2312" w:eastAsia="仿宋_GB2312" w:hint="eastAsia"/>
          <w:sz w:val="32"/>
          <w:szCs w:val="32"/>
        </w:rPr>
        <w:t>2671319.23</w:t>
      </w:r>
      <w:r w:rsidRPr="00E809B6">
        <w:rPr>
          <w:rFonts w:ascii="仿宋_GB2312" w:eastAsia="仿宋_GB2312" w:hint="eastAsia"/>
          <w:sz w:val="32"/>
          <w:szCs w:val="32"/>
        </w:rPr>
        <w:t>元，支出合计</w:t>
      </w:r>
      <w:r w:rsidR="0083272A">
        <w:rPr>
          <w:rFonts w:ascii="仿宋_GB2312" w:eastAsia="仿宋_GB2312" w:hint="eastAsia"/>
          <w:sz w:val="32"/>
          <w:szCs w:val="32"/>
        </w:rPr>
        <w:t>2671319.23</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83272A">
        <w:rPr>
          <w:rFonts w:ascii="仿宋_GB2312" w:eastAsia="仿宋_GB2312" w:hint="eastAsia"/>
          <w:kern w:val="0"/>
          <w:sz w:val="32"/>
          <w:szCs w:val="32"/>
        </w:rPr>
        <w:t>兽防站</w:t>
      </w:r>
      <w:r w:rsidRPr="00E809B6">
        <w:rPr>
          <w:rFonts w:ascii="仿宋_GB2312" w:eastAsia="仿宋_GB2312" w:hint="eastAsia"/>
          <w:kern w:val="0"/>
          <w:sz w:val="32"/>
          <w:szCs w:val="32"/>
        </w:rPr>
        <w:t>2017年度一般公共预算财政拨款支出</w:t>
      </w:r>
      <w:r w:rsidR="0083272A">
        <w:rPr>
          <w:rFonts w:ascii="仿宋_GB2312" w:eastAsia="仿宋_GB2312" w:hint="eastAsia"/>
          <w:spacing w:val="-20"/>
          <w:kern w:val="0"/>
          <w:sz w:val="32"/>
          <w:szCs w:val="32"/>
        </w:rPr>
        <w:t>2671319.23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83272A" w:rsidRPr="0083272A">
        <w:rPr>
          <w:rFonts w:ascii="仿宋_GB2312" w:eastAsia="仿宋_GB2312" w:hint="eastAsia"/>
          <w:kern w:val="0"/>
          <w:sz w:val="32"/>
          <w:szCs w:val="32"/>
        </w:rPr>
        <w:t>农林水支出</w:t>
      </w:r>
      <w:r w:rsidR="0083272A">
        <w:rPr>
          <w:rFonts w:ascii="仿宋_GB2312" w:eastAsia="仿宋_GB2312"/>
          <w:spacing w:val="-20"/>
          <w:kern w:val="0"/>
          <w:sz w:val="32"/>
          <w:szCs w:val="32"/>
        </w:rPr>
        <w:t>2430</w:t>
      </w:r>
      <w:r w:rsidR="0083272A" w:rsidRPr="0083272A">
        <w:rPr>
          <w:rFonts w:ascii="仿宋_GB2312" w:eastAsia="仿宋_GB2312"/>
          <w:spacing w:val="-20"/>
          <w:kern w:val="0"/>
          <w:sz w:val="32"/>
          <w:szCs w:val="32"/>
        </w:rPr>
        <w:t>833.23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83272A">
        <w:rPr>
          <w:rFonts w:ascii="仿宋_GB2312" w:eastAsia="仿宋_GB2312" w:hint="eastAsia"/>
          <w:kern w:val="0"/>
          <w:sz w:val="32"/>
          <w:szCs w:val="32"/>
        </w:rPr>
        <w:t>1</w:t>
      </w:r>
      <w:r w:rsidRPr="00E809B6">
        <w:rPr>
          <w:rFonts w:ascii="仿宋_GB2312" w:eastAsia="仿宋_GB2312" w:hint="eastAsia"/>
          <w:kern w:val="0"/>
          <w:sz w:val="32"/>
          <w:szCs w:val="32"/>
        </w:rPr>
        <w:t>%；住房保障支出</w:t>
      </w:r>
      <w:r w:rsidR="0083272A">
        <w:rPr>
          <w:rFonts w:ascii="仿宋_GB2312" w:eastAsia="仿宋_GB2312"/>
          <w:kern w:val="0"/>
          <w:sz w:val="32"/>
          <w:szCs w:val="32"/>
        </w:rPr>
        <w:t>240</w:t>
      </w:r>
      <w:r w:rsidR="0083272A" w:rsidRPr="0083272A">
        <w:rPr>
          <w:rFonts w:ascii="仿宋_GB2312" w:eastAsia="仿宋_GB2312"/>
          <w:kern w:val="0"/>
          <w:sz w:val="32"/>
          <w:szCs w:val="32"/>
        </w:rPr>
        <w:t>486</w:t>
      </w:r>
      <w:r w:rsidRPr="00E809B6">
        <w:rPr>
          <w:rFonts w:ascii="仿宋_GB2312" w:eastAsia="仿宋_GB2312" w:hint="eastAsia"/>
          <w:kern w:val="0"/>
          <w:sz w:val="32"/>
          <w:szCs w:val="32"/>
        </w:rPr>
        <w:t>元，占总支出的</w:t>
      </w:r>
      <w:r w:rsidR="0083272A">
        <w:rPr>
          <w:rFonts w:ascii="仿宋_GB2312" w:eastAsia="仿宋_GB2312" w:hint="eastAsia"/>
          <w:kern w:val="0"/>
          <w:sz w:val="32"/>
          <w:szCs w:val="32"/>
        </w:rPr>
        <w:t>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2017年度一般公共预算财政拨款基本支出</w:t>
      </w:r>
      <w:r w:rsidR="00AE4ED0">
        <w:rPr>
          <w:rFonts w:ascii="仿宋_GB2312" w:eastAsia="仿宋_GB2312"/>
          <w:sz w:val="32"/>
          <w:szCs w:val="32"/>
        </w:rPr>
        <w:t>1925</w:t>
      </w:r>
      <w:r w:rsidR="00AE4ED0" w:rsidRPr="00AE4ED0">
        <w:rPr>
          <w:rFonts w:ascii="仿宋_GB2312" w:eastAsia="仿宋_GB2312"/>
          <w:sz w:val="32"/>
          <w:szCs w:val="32"/>
        </w:rPr>
        <w:t>519.23</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E4ED0">
        <w:rPr>
          <w:rFonts w:ascii="仿宋_GB2312" w:eastAsia="仿宋_GB2312"/>
          <w:sz w:val="32"/>
          <w:szCs w:val="32"/>
        </w:rPr>
        <w:t>1700</w:t>
      </w:r>
      <w:r w:rsidR="00AE4ED0" w:rsidRPr="00AE4ED0">
        <w:rPr>
          <w:rFonts w:ascii="仿宋_GB2312" w:eastAsia="仿宋_GB2312"/>
          <w:sz w:val="32"/>
          <w:szCs w:val="32"/>
        </w:rPr>
        <w:t>675.78</w:t>
      </w:r>
      <w:r w:rsidR="00D06EA8" w:rsidRPr="00E809B6">
        <w:rPr>
          <w:rFonts w:ascii="仿宋_GB2312" w:eastAsia="仿宋_GB2312" w:hint="eastAsia"/>
          <w:sz w:val="32"/>
          <w:szCs w:val="32"/>
        </w:rPr>
        <w:t>元，占总支出的</w:t>
      </w:r>
      <w:r w:rsidR="00AE4ED0">
        <w:rPr>
          <w:rFonts w:ascii="仿宋_GB2312" w:eastAsia="仿宋_GB2312" w:hint="eastAsia"/>
          <w:sz w:val="32"/>
          <w:szCs w:val="32"/>
        </w:rPr>
        <w:t>88</w:t>
      </w:r>
      <w:r w:rsidR="00D06EA8" w:rsidRPr="00E809B6">
        <w:rPr>
          <w:rFonts w:ascii="仿宋_GB2312" w:eastAsia="仿宋_GB2312" w:hint="eastAsia"/>
          <w:sz w:val="32"/>
          <w:szCs w:val="32"/>
        </w:rPr>
        <w:t>%，主要包括基本工资、津贴补贴、奖金、其他社</w:t>
      </w:r>
      <w:r w:rsidR="00D06EA8" w:rsidRPr="00E809B6">
        <w:rPr>
          <w:rFonts w:ascii="仿宋_GB2312" w:eastAsia="仿宋_GB2312" w:hint="eastAsia"/>
          <w:sz w:val="32"/>
          <w:szCs w:val="32"/>
        </w:rPr>
        <w:lastRenderedPageBreak/>
        <w:t>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AE4ED0">
        <w:rPr>
          <w:rFonts w:ascii="仿宋_GB2312" w:eastAsia="仿宋_GB2312"/>
          <w:sz w:val="32"/>
          <w:szCs w:val="32"/>
        </w:rPr>
        <w:t>224</w:t>
      </w:r>
      <w:r w:rsidR="00AE4ED0" w:rsidRPr="00AE4ED0">
        <w:rPr>
          <w:rFonts w:ascii="仿宋_GB2312" w:eastAsia="仿宋_GB2312"/>
          <w:sz w:val="32"/>
          <w:szCs w:val="32"/>
        </w:rPr>
        <w:t>843.45</w:t>
      </w:r>
      <w:r w:rsidR="00D06EA8" w:rsidRPr="00E809B6">
        <w:rPr>
          <w:rFonts w:ascii="仿宋_GB2312" w:eastAsia="仿宋_GB2312" w:hint="eastAsia"/>
          <w:sz w:val="32"/>
          <w:szCs w:val="32"/>
        </w:rPr>
        <w:t>元，占总支出的</w:t>
      </w:r>
      <w:r w:rsidR="00AE4ED0">
        <w:rPr>
          <w:rFonts w:ascii="仿宋_GB2312" w:eastAsia="仿宋_GB2312" w:hint="eastAsia"/>
          <w:sz w:val="32"/>
          <w:szCs w:val="32"/>
        </w:rPr>
        <w:t>12</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2017年度“三公”经费决算数</w:t>
      </w:r>
      <w:r w:rsidR="00AE4ED0">
        <w:rPr>
          <w:rFonts w:ascii="仿宋_GB2312" w:eastAsia="仿宋_GB2312"/>
          <w:sz w:val="32"/>
          <w:szCs w:val="32"/>
        </w:rPr>
        <w:t>17</w:t>
      </w:r>
      <w:r w:rsidR="00AE4ED0" w:rsidRPr="00AE4ED0">
        <w:rPr>
          <w:rFonts w:ascii="仿宋_GB2312" w:eastAsia="仿宋_GB2312"/>
          <w:sz w:val="32"/>
          <w:szCs w:val="32"/>
        </w:rPr>
        <w:t>595.89</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AE4ED0">
        <w:rPr>
          <w:rFonts w:ascii="仿宋_GB2312" w:eastAsia="仿宋_GB2312"/>
          <w:sz w:val="32"/>
          <w:szCs w:val="32"/>
        </w:rPr>
        <w:t>16</w:t>
      </w:r>
      <w:r w:rsidR="00AE4ED0" w:rsidRPr="00AE4ED0">
        <w:rPr>
          <w:rFonts w:ascii="仿宋_GB2312" w:eastAsia="仿宋_GB2312"/>
          <w:sz w:val="32"/>
          <w:szCs w:val="32"/>
        </w:rPr>
        <w:t>133.89</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AE4ED0">
        <w:rPr>
          <w:rFonts w:ascii="仿宋_GB2312" w:eastAsia="仿宋_GB2312" w:hint="eastAsia"/>
          <w:sz w:val="32"/>
          <w:szCs w:val="32"/>
        </w:rPr>
        <w:t>92</w:t>
      </w:r>
      <w:r w:rsidR="00F95DE0" w:rsidRPr="00E809B6">
        <w:rPr>
          <w:rFonts w:ascii="仿宋_GB2312" w:eastAsia="仿宋_GB2312" w:hint="eastAsia"/>
          <w:sz w:val="32"/>
          <w:szCs w:val="32"/>
        </w:rPr>
        <w:t>%；公务接待费</w:t>
      </w:r>
      <w:r w:rsidR="00AE4ED0">
        <w:rPr>
          <w:rFonts w:ascii="仿宋_GB2312" w:eastAsia="仿宋_GB2312"/>
          <w:sz w:val="32"/>
          <w:szCs w:val="32"/>
        </w:rPr>
        <w:t>1</w:t>
      </w:r>
      <w:r w:rsidR="00AE4ED0" w:rsidRPr="00AE4ED0">
        <w:rPr>
          <w:rFonts w:ascii="仿宋_GB2312" w:eastAsia="仿宋_GB2312"/>
          <w:sz w:val="32"/>
          <w:szCs w:val="32"/>
        </w:rPr>
        <w:t>462</w:t>
      </w:r>
      <w:r w:rsidR="00AE4ED0">
        <w:rPr>
          <w:rFonts w:ascii="仿宋_GB2312" w:eastAsia="仿宋_GB2312" w:hint="eastAsia"/>
          <w:sz w:val="32"/>
          <w:szCs w:val="32"/>
        </w:rPr>
        <w:t>元</w:t>
      </w:r>
      <w:r w:rsidR="00F95DE0" w:rsidRPr="00E809B6">
        <w:rPr>
          <w:rFonts w:ascii="仿宋_GB2312" w:eastAsia="仿宋_GB2312" w:hint="eastAsia"/>
          <w:sz w:val="32"/>
          <w:szCs w:val="32"/>
        </w:rPr>
        <w:t>，占“三公”经费的</w:t>
      </w:r>
      <w:r w:rsidR="00AE4ED0">
        <w:rPr>
          <w:rFonts w:ascii="仿宋_GB2312" w:eastAsia="仿宋_GB2312" w:hint="eastAsia"/>
          <w:sz w:val="32"/>
          <w:szCs w:val="32"/>
        </w:rPr>
        <w:t>8</w:t>
      </w:r>
      <w:r w:rsidR="00F95DE0" w:rsidRPr="00E809B6">
        <w:rPr>
          <w:rFonts w:ascii="仿宋_GB2312" w:eastAsia="仿宋_GB2312" w:hint="eastAsia"/>
          <w:sz w:val="32"/>
          <w:szCs w:val="32"/>
        </w:rPr>
        <w:t>%</w:t>
      </w:r>
      <w:r w:rsidR="00AE4ED0">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AE4ED0">
        <w:rPr>
          <w:rFonts w:ascii="仿宋_GB2312" w:eastAsia="仿宋_GB2312" w:hint="eastAsia"/>
          <w:sz w:val="32"/>
          <w:szCs w:val="32"/>
        </w:rPr>
        <w:t>2</w:t>
      </w:r>
      <w:r w:rsidR="001D7F86" w:rsidRPr="00E809B6">
        <w:rPr>
          <w:rFonts w:ascii="仿宋_GB2312" w:eastAsia="仿宋_GB2312" w:hint="eastAsia"/>
          <w:sz w:val="32"/>
          <w:szCs w:val="32"/>
        </w:rPr>
        <w:t>批次，接待</w:t>
      </w:r>
      <w:r w:rsidR="00AE4ED0">
        <w:rPr>
          <w:rFonts w:ascii="仿宋_GB2312" w:eastAsia="仿宋_GB2312" w:hint="eastAsia"/>
          <w:sz w:val="32"/>
          <w:szCs w:val="32"/>
        </w:rPr>
        <w:t>16</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C85581" w:rsidRDefault="00C85581" w:rsidP="00E809B6">
      <w:pPr>
        <w:ind w:firstLineChars="150" w:firstLine="480"/>
        <w:jc w:val="left"/>
        <w:rPr>
          <w:rFonts w:ascii="仿宋_GB2312" w:eastAsia="仿宋_GB2312"/>
          <w:sz w:val="32"/>
          <w:szCs w:val="32"/>
        </w:rPr>
      </w:pPr>
      <w:r>
        <w:rPr>
          <w:rFonts w:ascii="仿宋_GB2312" w:eastAsia="仿宋_GB2312" w:hint="eastAsia"/>
          <w:sz w:val="32"/>
          <w:szCs w:val="32"/>
        </w:rPr>
        <w:t>（一）机关运行经费支出情况。波密县兽防站2017年度机关运行经费224843.45元。</w:t>
      </w:r>
      <w:r w:rsidR="00AA7BD7">
        <w:rPr>
          <w:rFonts w:ascii="仿宋_GB2312" w:eastAsia="仿宋_GB2312" w:hint="eastAsia"/>
          <w:sz w:val="32"/>
          <w:szCs w:val="32"/>
        </w:rPr>
        <w:t>该单位为本年度新增单位，故无与上一年对比数据。</w:t>
      </w:r>
    </w:p>
    <w:p w:rsidR="00C85581" w:rsidRDefault="00C85581" w:rsidP="00E809B6">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（二）</w:t>
      </w:r>
      <w:r w:rsidR="001D7F86" w:rsidRPr="00E809B6">
        <w:rPr>
          <w:rFonts w:ascii="仿宋_GB2312" w:eastAsia="仿宋_GB2312" w:hint="eastAsia"/>
          <w:sz w:val="32"/>
          <w:szCs w:val="32"/>
        </w:rPr>
        <w:t>国有资产占有使用情况。截止2017年年底，波密县</w:t>
      </w:r>
      <w:r w:rsidR="0083272A">
        <w:rPr>
          <w:rFonts w:ascii="仿宋_GB2312" w:eastAsia="仿宋_GB2312" w:hint="eastAsia"/>
          <w:sz w:val="32"/>
          <w:szCs w:val="32"/>
        </w:rPr>
        <w:t>兽防站</w:t>
      </w:r>
      <w:r w:rsidR="001D7F86" w:rsidRPr="00E809B6">
        <w:rPr>
          <w:rFonts w:ascii="仿宋_GB2312" w:eastAsia="仿宋_GB2312" w:hint="eastAsia"/>
          <w:sz w:val="32"/>
          <w:szCs w:val="32"/>
        </w:rPr>
        <w:t>共有车辆</w:t>
      </w:r>
      <w:r w:rsidR="00644AE6">
        <w:rPr>
          <w:rFonts w:ascii="仿宋_GB2312" w:eastAsia="仿宋_GB2312" w:hint="eastAsia"/>
          <w:sz w:val="32"/>
          <w:szCs w:val="32"/>
        </w:rPr>
        <w:t>3</w:t>
      </w:r>
      <w:r w:rsidR="001D7F86" w:rsidRPr="00E809B6">
        <w:rPr>
          <w:rFonts w:ascii="仿宋_GB2312" w:eastAsia="仿宋_GB2312" w:hint="eastAsia"/>
          <w:sz w:val="32"/>
          <w:szCs w:val="32"/>
        </w:rPr>
        <w:t>辆，一般</w:t>
      </w:r>
      <w:r w:rsidR="00644AE6">
        <w:rPr>
          <w:rFonts w:ascii="仿宋_GB2312" w:eastAsia="仿宋_GB2312" w:hint="eastAsia"/>
          <w:sz w:val="32"/>
          <w:szCs w:val="32"/>
        </w:rPr>
        <w:t>公务</w:t>
      </w:r>
      <w:r w:rsidR="001D7F86" w:rsidRPr="00E809B6">
        <w:rPr>
          <w:rFonts w:ascii="仿宋_GB2312" w:eastAsia="仿宋_GB2312" w:hint="eastAsia"/>
          <w:sz w:val="32"/>
          <w:szCs w:val="32"/>
        </w:rPr>
        <w:t>用车</w:t>
      </w:r>
      <w:r w:rsidR="00644AE6">
        <w:rPr>
          <w:rFonts w:ascii="仿宋_GB2312" w:eastAsia="仿宋_GB2312" w:hint="eastAsia"/>
          <w:sz w:val="32"/>
          <w:szCs w:val="32"/>
        </w:rPr>
        <w:t>2</w:t>
      </w:r>
      <w:r w:rsidR="001D7F86" w:rsidRPr="00E809B6">
        <w:rPr>
          <w:rFonts w:ascii="仿宋_GB2312" w:eastAsia="仿宋_GB2312" w:hint="eastAsia"/>
          <w:sz w:val="32"/>
          <w:szCs w:val="32"/>
        </w:rPr>
        <w:t>辆</w:t>
      </w:r>
      <w:r w:rsidR="00BF0623">
        <w:rPr>
          <w:rFonts w:ascii="仿宋_GB2312" w:eastAsia="仿宋_GB2312" w:hint="eastAsia"/>
          <w:sz w:val="32"/>
          <w:szCs w:val="32"/>
        </w:rPr>
        <w:t>，</w:t>
      </w:r>
      <w:r w:rsidR="00644AE6">
        <w:rPr>
          <w:rFonts w:ascii="仿宋_GB2312" w:eastAsia="仿宋_GB2312" w:hint="eastAsia"/>
          <w:sz w:val="32"/>
          <w:szCs w:val="32"/>
        </w:rPr>
        <w:t>其他</w:t>
      </w:r>
      <w:r w:rsidR="00BF0623">
        <w:rPr>
          <w:rFonts w:ascii="仿宋_GB2312" w:eastAsia="仿宋_GB2312" w:hint="eastAsia"/>
          <w:sz w:val="32"/>
          <w:szCs w:val="32"/>
        </w:rPr>
        <w:t>用车</w:t>
      </w:r>
      <w:r w:rsidR="00644AE6">
        <w:rPr>
          <w:rFonts w:ascii="仿宋_GB2312" w:eastAsia="仿宋_GB2312" w:hint="eastAsia"/>
          <w:sz w:val="32"/>
          <w:szCs w:val="32"/>
        </w:rPr>
        <w:t>1</w:t>
      </w:r>
      <w:r w:rsidR="00BF0623">
        <w:rPr>
          <w:rFonts w:ascii="仿宋_GB2312" w:eastAsia="仿宋_GB2312" w:hint="eastAsia"/>
          <w:sz w:val="32"/>
          <w:szCs w:val="32"/>
        </w:rPr>
        <w:t>辆</w:t>
      </w:r>
      <w:r w:rsidR="001D7F86"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644AE6">
        <w:rPr>
          <w:rFonts w:ascii="仿宋_GB2312" w:eastAsia="仿宋_GB2312" w:hAnsi="仿宋_GB2312" w:cs="仿宋_GB2312" w:hint="eastAsia"/>
          <w:sz w:val="32"/>
          <w:szCs w:val="32"/>
        </w:rPr>
        <w:t>295.54</w:t>
      </w:r>
      <w:r w:rsidR="00EE4400" w:rsidRPr="00E809B6">
        <w:rPr>
          <w:rFonts w:ascii="仿宋_GB2312" w:eastAsia="仿宋_GB2312" w:hAnsi="仿宋_GB2312" w:cs="仿宋_GB2312" w:hint="eastAsia"/>
          <w:sz w:val="32"/>
          <w:szCs w:val="32"/>
        </w:rPr>
        <w:t>万元，除车辆房屋外其他固定资产</w:t>
      </w:r>
      <w:r w:rsidR="00644AE6">
        <w:rPr>
          <w:rFonts w:ascii="仿宋_GB2312" w:eastAsia="仿宋_GB2312" w:hAnsi="仿宋_GB2312" w:cs="仿宋_GB2312" w:hint="eastAsia"/>
          <w:sz w:val="32"/>
          <w:szCs w:val="32"/>
        </w:rPr>
        <w:t>15.28</w:t>
      </w:r>
      <w:r w:rsidR="00EE4400" w:rsidRPr="00E809B6">
        <w:rPr>
          <w:rFonts w:ascii="仿宋_GB2312" w:eastAsia="仿宋_GB2312" w:hAnsi="仿宋_GB2312" w:cs="仿宋_GB2312" w:hint="eastAsia"/>
          <w:sz w:val="32"/>
          <w:szCs w:val="32"/>
        </w:rPr>
        <w:t>万元。</w:t>
      </w:r>
    </w:p>
    <w:p w:rsidR="00C85581" w:rsidRDefault="00C85581" w:rsidP="00E809B6">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（三）政府采购情况。波密县兽防站2017年度无政府采购。</w:t>
      </w:r>
    </w:p>
    <w:p w:rsidR="00433ACE" w:rsidRPr="00E809B6" w:rsidRDefault="00C85581" w:rsidP="00E809B6">
      <w:pPr>
        <w:ind w:firstLineChars="150" w:firstLine="480"/>
        <w:jc w:val="left"/>
        <w:rPr>
          <w:rFonts w:ascii="仿宋_GB2312" w:eastAsia="仿宋_GB2312"/>
          <w:sz w:val="32"/>
          <w:szCs w:val="32"/>
        </w:rPr>
      </w:pPr>
      <w:bookmarkStart w:id="0" w:name="_GoBack"/>
      <w:bookmarkEnd w:id="0"/>
      <w:r>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83272A">
        <w:rPr>
          <w:rFonts w:ascii="仿宋_GB2312" w:eastAsia="仿宋_GB2312" w:hint="eastAsia"/>
          <w:sz w:val="32"/>
          <w:szCs w:val="32"/>
        </w:rPr>
        <w:t>兽防站</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8A3DAB" w:rsidRDefault="008A3DAB"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hint="eastAsia"/>
          <w:sz w:val="32"/>
          <w:szCs w:val="32"/>
        </w:rPr>
      </w:pPr>
    </w:p>
    <w:p w:rsidR="00AA7BD7" w:rsidRDefault="00AA7BD7" w:rsidP="005552CE">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5552CE" w:rsidRPr="00272D30" w:rsidRDefault="005552CE" w:rsidP="005552CE">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农林水</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反映政府农林水事务支出。</w:t>
      </w:r>
    </w:p>
    <w:p w:rsidR="005552CE" w:rsidRDefault="005552CE" w:rsidP="005552CE">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w:t>
      </w:r>
      <w:r w:rsidRPr="001E345B">
        <w:rPr>
          <w:rFonts w:ascii="仿宋_GB2312" w:eastAsia="仿宋_GB2312" w:hAnsi="仿宋_GB2312" w:cs="仿宋_GB2312" w:hint="eastAsia"/>
          <w:b/>
          <w:sz w:val="32"/>
          <w:szCs w:val="32"/>
        </w:rPr>
        <w:t>事业运行</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反映用于农业事业单位基本支出，事业单位设施、系统运行与资产维护等方面的支出</w:t>
      </w:r>
      <w:r w:rsidRPr="00272D30">
        <w:rPr>
          <w:rFonts w:ascii="仿宋_GB2312" w:eastAsia="仿宋_GB2312" w:hAnsi="仿宋_GB2312" w:cs="仿宋_GB2312" w:hint="eastAsia"/>
          <w:sz w:val="32"/>
          <w:szCs w:val="32"/>
        </w:rPr>
        <w:t>。</w:t>
      </w:r>
    </w:p>
    <w:p w:rsidR="005552CE" w:rsidRPr="00272D30" w:rsidRDefault="005552CE" w:rsidP="005552CE">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四</w:t>
      </w:r>
      <w:r w:rsidRPr="00683C48">
        <w:rPr>
          <w:rFonts w:ascii="仿宋_GB2312" w:eastAsia="仿宋_GB2312" w:hAnsi="仿宋_GB2312" w:cs="仿宋_GB2312" w:hint="eastAsia"/>
          <w:b/>
          <w:sz w:val="32"/>
          <w:szCs w:val="32"/>
        </w:rPr>
        <w:t>、住房保障支出（类）住房改革支出（款），</w:t>
      </w:r>
      <w:r w:rsidRPr="00272D30">
        <w:rPr>
          <w:rFonts w:ascii="仿宋_GB2312" w:eastAsia="仿宋_GB2312" w:hAnsi="仿宋_GB2312" w:cs="仿宋_GB2312" w:hint="eastAsia"/>
          <w:sz w:val="32"/>
          <w:szCs w:val="32"/>
        </w:rPr>
        <w:t>指按照国家政策规定用于住房改革</w:t>
      </w:r>
      <w:r>
        <w:rPr>
          <w:rFonts w:ascii="仿宋_GB2312" w:eastAsia="仿宋_GB2312" w:hAnsi="仿宋_GB2312" w:cs="仿宋_GB2312" w:hint="eastAsia"/>
          <w:sz w:val="32"/>
          <w:szCs w:val="32"/>
        </w:rPr>
        <w:t>方</w:t>
      </w:r>
      <w:r w:rsidRPr="00272D30">
        <w:rPr>
          <w:rFonts w:ascii="仿宋_GB2312" w:eastAsia="仿宋_GB2312" w:hAnsi="仿宋_GB2312" w:cs="仿宋_GB2312" w:hint="eastAsia"/>
          <w:sz w:val="32"/>
          <w:szCs w:val="32"/>
        </w:rPr>
        <w:t>面的支出。</w:t>
      </w:r>
    </w:p>
    <w:p w:rsidR="005552CE" w:rsidRPr="00272D30" w:rsidRDefault="005552CE" w:rsidP="005552C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Pr="000B49A7">
        <w:rPr>
          <w:rFonts w:ascii="仿宋_GB2312" w:eastAsia="仿宋_GB2312" w:hAnsi="仿宋_GB2312" w:cs="仿宋_GB2312" w:hint="eastAsia"/>
          <w:b/>
          <w:sz w:val="32"/>
          <w:szCs w:val="32"/>
        </w:rPr>
        <w:t>、基本支出，</w:t>
      </w:r>
      <w:r w:rsidRPr="00272D30">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为</w:t>
      </w:r>
      <w:r w:rsidRPr="00272D30">
        <w:rPr>
          <w:rFonts w:ascii="仿宋_GB2312" w:eastAsia="仿宋_GB2312" w:hAnsi="仿宋_GB2312" w:cs="仿宋_GB2312" w:hint="eastAsia"/>
          <w:sz w:val="32"/>
          <w:szCs w:val="32"/>
        </w:rPr>
        <w:t>保障机构正常运转，完成日常工作任务而发生的人员支出和公用支出。</w:t>
      </w:r>
    </w:p>
    <w:p w:rsidR="005552CE" w:rsidRDefault="005552CE" w:rsidP="005552C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Pr="000B49A7">
        <w:rPr>
          <w:rFonts w:ascii="仿宋_GB2312" w:eastAsia="仿宋_GB2312" w:hAnsi="仿宋_GB2312" w:cs="仿宋_GB2312" w:hint="eastAsia"/>
          <w:b/>
          <w:sz w:val="32"/>
          <w:szCs w:val="32"/>
        </w:rPr>
        <w:t>、项目支出，</w:t>
      </w:r>
      <w:r w:rsidRPr="00272D30">
        <w:rPr>
          <w:rFonts w:ascii="仿宋_GB2312" w:eastAsia="仿宋_GB2312" w:hAnsi="仿宋_GB2312" w:cs="仿宋_GB2312" w:hint="eastAsia"/>
          <w:sz w:val="32"/>
          <w:szCs w:val="32"/>
        </w:rPr>
        <w:t>指在基本支出之外为完成特定行政任务和事业发展目标所发生的支出。、</w:t>
      </w:r>
    </w:p>
    <w:p w:rsidR="005552CE" w:rsidRDefault="005552CE" w:rsidP="005552C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Pr="000B49A7">
        <w:rPr>
          <w:rFonts w:ascii="仿宋_GB2312" w:eastAsia="仿宋_GB2312" w:hAnsi="仿宋_GB2312" w:cs="仿宋_GB2312" w:hint="eastAsia"/>
          <w:b/>
          <w:sz w:val="32"/>
          <w:szCs w:val="32"/>
        </w:rPr>
        <w:t>、</w:t>
      </w:r>
      <w:r w:rsidRPr="000B49A7">
        <w:rPr>
          <w:rFonts w:ascii="仿宋_GB2312" w:eastAsia="仿宋_GB2312" w:hAnsi="仿宋_GB2312" w:cs="仿宋_GB2312"/>
          <w:b/>
          <w:sz w:val="32"/>
          <w:szCs w:val="32"/>
        </w:rPr>
        <w:t>“</w:t>
      </w:r>
      <w:r w:rsidRPr="000B49A7">
        <w:rPr>
          <w:rFonts w:ascii="仿宋_GB2312" w:eastAsia="仿宋_GB2312" w:hAnsi="仿宋_GB2312" w:cs="仿宋_GB2312" w:hint="eastAsia"/>
          <w:b/>
          <w:sz w:val="32"/>
          <w:szCs w:val="32"/>
        </w:rPr>
        <w:t>三公</w:t>
      </w:r>
      <w:r w:rsidRPr="000B49A7">
        <w:rPr>
          <w:rFonts w:ascii="仿宋_GB2312" w:eastAsia="仿宋_GB2312" w:hAnsi="仿宋_GB2312" w:cs="仿宋_GB2312"/>
          <w:b/>
          <w:sz w:val="32"/>
          <w:szCs w:val="32"/>
        </w:rPr>
        <w:t>”</w:t>
      </w:r>
      <w:r w:rsidRPr="000B49A7">
        <w:rPr>
          <w:rFonts w:ascii="仿宋_GB2312" w:eastAsia="仿宋_GB2312" w:hAnsi="仿宋_GB2312" w:cs="仿宋_GB2312" w:hint="eastAsia"/>
          <w:b/>
          <w:sz w:val="32"/>
          <w:szCs w:val="32"/>
        </w:rPr>
        <w:t>经费，</w:t>
      </w:r>
      <w:r w:rsidRPr="00272D30">
        <w:rPr>
          <w:rFonts w:ascii="仿宋_GB2312" w:eastAsia="仿宋_GB2312" w:hAnsi="仿宋_GB2312" w:cs="仿宋_GB2312" w:hint="eastAsia"/>
          <w:sz w:val="32"/>
          <w:szCs w:val="32"/>
        </w:rPr>
        <w:t>指纳入中央财政预算管理的“三公</w:t>
      </w:r>
      <w:r w:rsidRPr="00272D30">
        <w:rPr>
          <w:rFonts w:ascii="仿宋_GB2312" w:eastAsia="仿宋_GB2312" w:hAnsi="仿宋_GB2312" w:cs="仿宋_GB2312"/>
          <w:sz w:val="32"/>
          <w:szCs w:val="32"/>
        </w:rPr>
        <w:t>”</w:t>
      </w:r>
      <w:r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Pr>
          <w:rFonts w:ascii="仿宋_GB2312" w:eastAsia="仿宋_GB2312" w:hAnsi="仿宋_GB2312" w:cs="仿宋_GB2312" w:hint="eastAsia"/>
          <w:sz w:val="32"/>
          <w:szCs w:val="32"/>
        </w:rPr>
        <w:t>单位按规定开支的各类公务接待（含外宾接待）支出。</w:t>
      </w:r>
    </w:p>
    <w:p w:rsidR="005552CE" w:rsidRPr="001F3F40" w:rsidRDefault="005552CE" w:rsidP="005552CE">
      <w:pPr>
        <w:ind w:firstLineChars="196" w:firstLine="630"/>
        <w:jc w:val="left"/>
        <w:rPr>
          <w:rFonts w:ascii="黑体" w:eastAsia="黑体"/>
          <w:sz w:val="32"/>
          <w:szCs w:val="32"/>
        </w:rPr>
      </w:pPr>
      <w:r>
        <w:rPr>
          <w:rFonts w:ascii="仿宋_GB2312" w:eastAsia="仿宋_GB2312" w:hAnsi="仿宋_GB2312" w:cs="仿宋_GB2312" w:hint="eastAsia"/>
          <w:b/>
          <w:sz w:val="32"/>
          <w:szCs w:val="32"/>
        </w:rPr>
        <w:t>八、</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w:t>
      </w:r>
      <w:r>
        <w:rPr>
          <w:rFonts w:ascii="仿宋_GB2312" w:eastAsia="仿宋_GB2312" w:hAnsi="仿宋_GB2312" w:cs="仿宋_GB2312" w:hint="eastAsia"/>
          <w:sz w:val="32"/>
          <w:szCs w:val="32"/>
        </w:rPr>
        <w:lastRenderedPageBreak/>
        <w:t>包括办公及印刷费、邮电费、差旅费、会议费、福利费、维修（护）费、专用材料及一般设备购置费、办公用房水电费、办公用房取暖费、办公用房物业管理费、公务用车运行维护费以及其他费用。</w:t>
      </w:r>
    </w:p>
    <w:p w:rsidR="0020740D" w:rsidRPr="005552CE" w:rsidRDefault="0020740D" w:rsidP="005552CE">
      <w:pPr>
        <w:ind w:firstLineChars="196" w:firstLine="627"/>
        <w:jc w:val="left"/>
        <w:rPr>
          <w:rFonts w:ascii="黑体" w:eastAsia="黑体"/>
          <w:sz w:val="32"/>
          <w:szCs w:val="32"/>
        </w:rPr>
      </w:pP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8D6" w:rsidRDefault="004948D6" w:rsidP="00FB05B8">
      <w:r>
        <w:separator/>
      </w:r>
    </w:p>
  </w:endnote>
  <w:endnote w:type="continuationSeparator" w:id="1">
    <w:p w:rsidR="004948D6" w:rsidRDefault="004948D6"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8D6" w:rsidRDefault="004948D6" w:rsidP="00FB05B8">
      <w:r>
        <w:separator/>
      </w:r>
    </w:p>
  </w:footnote>
  <w:footnote w:type="continuationSeparator" w:id="1">
    <w:p w:rsidR="004948D6" w:rsidRDefault="004948D6"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F3F40"/>
    <w:rsid w:val="0020740D"/>
    <w:rsid w:val="002F5DE7"/>
    <w:rsid w:val="00320A35"/>
    <w:rsid w:val="00326540"/>
    <w:rsid w:val="00396912"/>
    <w:rsid w:val="003E7E04"/>
    <w:rsid w:val="003F651A"/>
    <w:rsid w:val="00433ACE"/>
    <w:rsid w:val="004349E9"/>
    <w:rsid w:val="004948D6"/>
    <w:rsid w:val="004A0106"/>
    <w:rsid w:val="004A3D10"/>
    <w:rsid w:val="005052A0"/>
    <w:rsid w:val="00520B00"/>
    <w:rsid w:val="005552CE"/>
    <w:rsid w:val="00642876"/>
    <w:rsid w:val="00644AE6"/>
    <w:rsid w:val="006A4063"/>
    <w:rsid w:val="006D31AA"/>
    <w:rsid w:val="00723C34"/>
    <w:rsid w:val="007636B4"/>
    <w:rsid w:val="007955C4"/>
    <w:rsid w:val="007C0A98"/>
    <w:rsid w:val="007E301B"/>
    <w:rsid w:val="0083272A"/>
    <w:rsid w:val="008A3DAB"/>
    <w:rsid w:val="00900172"/>
    <w:rsid w:val="00926570"/>
    <w:rsid w:val="00A0051C"/>
    <w:rsid w:val="00A26EDD"/>
    <w:rsid w:val="00A35A30"/>
    <w:rsid w:val="00AA3280"/>
    <w:rsid w:val="00AA7BD7"/>
    <w:rsid w:val="00AD7F12"/>
    <w:rsid w:val="00AE4ED0"/>
    <w:rsid w:val="00B07069"/>
    <w:rsid w:val="00B575DE"/>
    <w:rsid w:val="00B87F89"/>
    <w:rsid w:val="00B971E2"/>
    <w:rsid w:val="00BF0623"/>
    <w:rsid w:val="00BF5EEC"/>
    <w:rsid w:val="00C85581"/>
    <w:rsid w:val="00D06EA8"/>
    <w:rsid w:val="00D65E15"/>
    <w:rsid w:val="00D71343"/>
    <w:rsid w:val="00DF56D0"/>
    <w:rsid w:val="00E25704"/>
    <w:rsid w:val="00E6504C"/>
    <w:rsid w:val="00E809B6"/>
    <w:rsid w:val="00E8422B"/>
    <w:rsid w:val="00EE4400"/>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10</Pages>
  <Words>439</Words>
  <Characters>2506</Characters>
  <Application>Microsoft Office Word</Application>
  <DocSecurity>0</DocSecurity>
  <Lines>20</Lines>
  <Paragraphs>5</Paragraphs>
  <ScaleCrop>false</ScaleCrop>
  <Company>番茄花园</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31</cp:revision>
  <dcterms:created xsi:type="dcterms:W3CDTF">2018-08-21T13:39:00Z</dcterms:created>
  <dcterms:modified xsi:type="dcterms:W3CDTF">2019-04-03T09:05:00Z</dcterms:modified>
</cp:coreProperties>
</file>