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Pr="00530428" w:rsidRDefault="00FB05B8" w:rsidP="00FB05B8">
      <w:pPr>
        <w:jc w:val="center"/>
        <w:rPr>
          <w:rFonts w:ascii="仿宋" w:eastAsia="仿宋" w:hAnsi="仿宋" w:cs="仿宋_GB2312" w:hint="eastAsia"/>
          <w:sz w:val="32"/>
          <w:szCs w:val="32"/>
        </w:rPr>
      </w:pPr>
    </w:p>
    <w:p w:rsidR="00FB05B8" w:rsidRDefault="00FB05B8"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E637DB" w:rsidRPr="00530428" w:rsidRDefault="00E637DB"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6F6D76" w:rsidP="00FB05B8">
      <w:pPr>
        <w:jc w:val="center"/>
        <w:rPr>
          <w:rFonts w:ascii="仿宋" w:eastAsia="仿宋" w:hAnsi="仿宋" w:cs="仿宋_GB2312"/>
          <w:sz w:val="32"/>
          <w:szCs w:val="32"/>
        </w:rPr>
      </w:pPr>
      <w:r>
        <w:rPr>
          <w:rFonts w:ascii="仿宋" w:eastAsia="仿宋" w:hAnsi="仿宋" w:cs="仿宋_GB2312" w:hint="eastAsia"/>
          <w:sz w:val="32"/>
          <w:szCs w:val="32"/>
        </w:rPr>
        <w:t>波密县卫生服务中心</w:t>
      </w:r>
    </w:p>
    <w:p w:rsidR="000A2894" w:rsidRPr="00530428" w:rsidRDefault="00FB05B8" w:rsidP="00FB05B8">
      <w:pPr>
        <w:jc w:val="center"/>
        <w:rPr>
          <w:rFonts w:ascii="仿宋" w:eastAsia="仿宋" w:hAnsi="仿宋" w:cs="仿宋_GB2312"/>
          <w:sz w:val="32"/>
          <w:szCs w:val="32"/>
        </w:rPr>
      </w:pPr>
      <w:r w:rsidRPr="00530428">
        <w:rPr>
          <w:rFonts w:ascii="仿宋" w:eastAsia="仿宋" w:hAnsi="仿宋" w:cs="仿宋_GB2312" w:hint="eastAsia"/>
          <w:sz w:val="32"/>
          <w:szCs w:val="32"/>
        </w:rPr>
        <w:t>2017年度部门决算公开</w:t>
      </w: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Default="00FB05B8"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FB05B8" w:rsidRPr="00530428" w:rsidRDefault="00FB05B8" w:rsidP="000D4985">
      <w:pPr>
        <w:rPr>
          <w:rFonts w:ascii="仿宋" w:eastAsia="仿宋" w:hAnsi="仿宋" w:cs="仿宋_GB2312"/>
          <w:sz w:val="32"/>
          <w:szCs w:val="32"/>
        </w:rPr>
      </w:pPr>
    </w:p>
    <w:p w:rsidR="000D4985" w:rsidRPr="00530428" w:rsidRDefault="00FB05B8" w:rsidP="00B87F89">
      <w:pPr>
        <w:jc w:val="center"/>
        <w:rPr>
          <w:rFonts w:ascii="仿宋" w:eastAsia="仿宋" w:hAnsi="仿宋" w:cs="仿宋_GB2312"/>
          <w:sz w:val="32"/>
          <w:szCs w:val="32"/>
        </w:rPr>
      </w:pPr>
      <w:r w:rsidRPr="00530428">
        <w:rPr>
          <w:rFonts w:ascii="仿宋" w:eastAsia="仿宋" w:hAnsi="仿宋" w:cs="仿宋_GB2312" w:hint="eastAsia"/>
          <w:sz w:val="32"/>
          <w:szCs w:val="32"/>
        </w:rPr>
        <w:lastRenderedPageBreak/>
        <w:t>目 录</w:t>
      </w:r>
    </w:p>
    <w:p w:rsidR="00FB05B8" w:rsidRPr="00530428" w:rsidRDefault="00FB05B8" w:rsidP="00FB05B8">
      <w:pPr>
        <w:rPr>
          <w:rFonts w:ascii="仿宋" w:eastAsia="仿宋" w:hAnsi="仿宋" w:cs="仿宋_GB2312"/>
          <w:b/>
          <w:bCs/>
          <w:sz w:val="32"/>
          <w:szCs w:val="32"/>
        </w:rPr>
      </w:pPr>
      <w:r w:rsidRPr="00530428">
        <w:rPr>
          <w:rFonts w:ascii="仿宋" w:eastAsia="仿宋" w:hAnsi="仿宋" w:cs="仿宋_GB2312" w:hint="eastAsia"/>
          <w:b/>
          <w:bCs/>
          <w:sz w:val="32"/>
          <w:szCs w:val="32"/>
        </w:rPr>
        <w:t>第一部分</w:t>
      </w:r>
      <w:r w:rsidR="00642876" w:rsidRPr="00530428">
        <w:rPr>
          <w:rFonts w:ascii="仿宋" w:eastAsia="仿宋" w:hAnsi="仿宋" w:cs="仿宋_GB2312" w:hint="eastAsia"/>
          <w:b/>
          <w:bCs/>
          <w:sz w:val="32"/>
          <w:szCs w:val="32"/>
        </w:rPr>
        <w:t xml:space="preserve"> </w:t>
      </w:r>
      <w:r w:rsidR="00054E45" w:rsidRPr="00530428">
        <w:rPr>
          <w:rFonts w:ascii="仿宋" w:eastAsia="仿宋" w:hAnsi="仿宋" w:cs="仿宋_GB2312" w:hint="eastAsia"/>
          <w:b/>
          <w:bCs/>
          <w:sz w:val="32"/>
          <w:szCs w:val="32"/>
        </w:rPr>
        <w:t>波密县</w:t>
      </w:r>
      <w:r w:rsidR="006F6D76">
        <w:rPr>
          <w:rFonts w:ascii="仿宋" w:eastAsia="仿宋" w:hAnsi="仿宋" w:cs="仿宋_GB2312" w:hint="eastAsia"/>
          <w:b/>
          <w:bCs/>
          <w:sz w:val="32"/>
          <w:szCs w:val="32"/>
        </w:rPr>
        <w:t>卫生服务中心</w:t>
      </w:r>
      <w:r w:rsidRPr="00530428">
        <w:rPr>
          <w:rFonts w:ascii="仿宋" w:eastAsia="仿宋" w:hAnsi="仿宋" w:cs="仿宋_GB2312" w:hint="eastAsia"/>
          <w:b/>
          <w:bCs/>
          <w:sz w:val="32"/>
          <w:szCs w:val="32"/>
        </w:rPr>
        <w:t>概况</w:t>
      </w:r>
    </w:p>
    <w:p w:rsidR="00FB05B8" w:rsidRPr="00530428" w:rsidRDefault="00FB05B8" w:rsidP="000A5378">
      <w:pPr>
        <w:ind w:leftChars="200" w:left="420" w:firstLineChars="50" w:firstLine="160"/>
        <w:rPr>
          <w:rFonts w:ascii="仿宋" w:eastAsia="仿宋" w:hAnsi="仿宋" w:cs="仿宋_GB2312"/>
          <w:bCs/>
          <w:sz w:val="32"/>
          <w:szCs w:val="32"/>
        </w:rPr>
      </w:pPr>
      <w:r w:rsidRPr="00530428">
        <w:rPr>
          <w:rFonts w:ascii="仿宋" w:eastAsia="仿宋" w:hAnsi="仿宋" w:cs="仿宋_GB2312" w:hint="eastAsia"/>
          <w:bCs/>
          <w:sz w:val="32"/>
          <w:szCs w:val="32"/>
        </w:rPr>
        <w:t>一、部门</w:t>
      </w:r>
      <w:r w:rsidR="001317C0" w:rsidRPr="00530428">
        <w:rPr>
          <w:rFonts w:ascii="仿宋" w:eastAsia="仿宋" w:hAnsi="仿宋" w:cs="仿宋_GB2312" w:hint="eastAsia"/>
          <w:bCs/>
          <w:sz w:val="32"/>
          <w:szCs w:val="32"/>
        </w:rPr>
        <w:t>决算</w:t>
      </w:r>
      <w:r w:rsidRPr="00530428">
        <w:rPr>
          <w:rFonts w:ascii="仿宋" w:eastAsia="仿宋" w:hAnsi="仿宋" w:cs="仿宋_GB2312" w:hint="eastAsia"/>
          <w:bCs/>
          <w:sz w:val="32"/>
          <w:szCs w:val="32"/>
        </w:rPr>
        <w:t>单位构成</w:t>
      </w:r>
    </w:p>
    <w:p w:rsidR="000D4985" w:rsidRPr="00530428" w:rsidRDefault="00FB05B8" w:rsidP="00B87F89">
      <w:pPr>
        <w:ind w:leftChars="200" w:left="420" w:firstLineChars="50" w:firstLine="160"/>
        <w:rPr>
          <w:rFonts w:ascii="仿宋" w:eastAsia="仿宋" w:hAnsi="仿宋" w:cs="仿宋_GB2312"/>
          <w:bCs/>
          <w:sz w:val="32"/>
          <w:szCs w:val="32"/>
        </w:rPr>
      </w:pPr>
      <w:r w:rsidRPr="00530428">
        <w:rPr>
          <w:rFonts w:ascii="仿宋" w:eastAsia="仿宋" w:hAnsi="仿宋" w:cs="仿宋_GB2312" w:hint="eastAsia"/>
          <w:bCs/>
          <w:sz w:val="32"/>
          <w:szCs w:val="32"/>
        </w:rPr>
        <w:t>二、部门职责和机构设置</w:t>
      </w:r>
    </w:p>
    <w:p w:rsidR="00FB05B8" w:rsidRPr="00530428" w:rsidRDefault="00FB05B8" w:rsidP="00530428">
      <w:pPr>
        <w:ind w:left="1587" w:hangingChars="494" w:hanging="1587"/>
        <w:rPr>
          <w:rFonts w:ascii="仿宋" w:eastAsia="仿宋" w:hAnsi="仿宋" w:cs="仿宋_GB2312"/>
          <w:b/>
          <w:bCs/>
          <w:sz w:val="32"/>
          <w:szCs w:val="32"/>
        </w:rPr>
      </w:pPr>
      <w:r w:rsidRPr="00530428">
        <w:rPr>
          <w:rFonts w:ascii="仿宋" w:eastAsia="仿宋" w:hAnsi="仿宋" w:cs="仿宋_GB2312" w:hint="eastAsia"/>
          <w:b/>
          <w:sz w:val="32"/>
          <w:szCs w:val="32"/>
        </w:rPr>
        <w:t>第二部分</w:t>
      </w:r>
      <w:r w:rsidR="00642876" w:rsidRPr="00530428">
        <w:rPr>
          <w:rFonts w:ascii="仿宋" w:eastAsia="仿宋" w:hAnsi="仿宋" w:cs="仿宋_GB2312" w:hint="eastAsia"/>
          <w:b/>
          <w:sz w:val="32"/>
          <w:szCs w:val="32"/>
        </w:rPr>
        <w:t xml:space="preserve"> </w:t>
      </w:r>
      <w:r w:rsidR="00054E45" w:rsidRPr="00530428">
        <w:rPr>
          <w:rFonts w:ascii="仿宋" w:eastAsia="仿宋" w:hAnsi="仿宋" w:cs="仿宋_GB2312" w:hint="eastAsia"/>
          <w:b/>
          <w:sz w:val="32"/>
          <w:szCs w:val="32"/>
        </w:rPr>
        <w:t>波密县</w:t>
      </w:r>
      <w:r w:rsidR="006F6D76">
        <w:rPr>
          <w:rFonts w:ascii="仿宋" w:eastAsia="仿宋" w:hAnsi="仿宋" w:cs="仿宋_GB2312" w:hint="eastAsia"/>
          <w:b/>
          <w:sz w:val="32"/>
          <w:szCs w:val="32"/>
        </w:rPr>
        <w:t>卫生服务中心</w:t>
      </w:r>
      <w:r w:rsidRPr="00530428">
        <w:rPr>
          <w:rFonts w:ascii="仿宋" w:eastAsia="仿宋" w:hAnsi="仿宋" w:cs="仿宋_GB2312" w:hint="eastAsia"/>
          <w:b/>
          <w:sz w:val="32"/>
          <w:szCs w:val="32"/>
        </w:rPr>
        <w:t>201</w:t>
      </w:r>
      <w:r w:rsidR="00D71343" w:rsidRPr="00530428">
        <w:rPr>
          <w:rFonts w:ascii="仿宋" w:eastAsia="仿宋" w:hAnsi="仿宋" w:cs="仿宋_GB2312" w:hint="eastAsia"/>
          <w:b/>
          <w:sz w:val="32"/>
          <w:szCs w:val="32"/>
        </w:rPr>
        <w:t>7</w:t>
      </w:r>
      <w:r w:rsidRPr="00530428">
        <w:rPr>
          <w:rFonts w:ascii="仿宋" w:eastAsia="仿宋" w:hAnsi="仿宋" w:cs="仿宋_GB2312" w:hint="eastAsia"/>
          <w:b/>
          <w:sz w:val="32"/>
          <w:szCs w:val="32"/>
        </w:rPr>
        <w:t>年</w:t>
      </w:r>
      <w:r w:rsidR="00D71343" w:rsidRPr="00530428">
        <w:rPr>
          <w:rFonts w:ascii="仿宋" w:eastAsia="仿宋" w:hAnsi="仿宋" w:cs="仿宋_GB2312" w:hint="eastAsia"/>
          <w:b/>
          <w:sz w:val="32"/>
          <w:szCs w:val="32"/>
        </w:rPr>
        <w:t>度</w:t>
      </w:r>
      <w:r w:rsidRPr="00530428">
        <w:rPr>
          <w:rFonts w:ascii="仿宋" w:eastAsia="仿宋" w:hAnsi="仿宋" w:cs="仿宋_GB2312" w:hint="eastAsia"/>
          <w:b/>
          <w:sz w:val="32"/>
          <w:szCs w:val="32"/>
        </w:rPr>
        <w:t>部门</w:t>
      </w:r>
      <w:r w:rsidR="001317C0" w:rsidRPr="00530428">
        <w:rPr>
          <w:rFonts w:ascii="仿宋" w:eastAsia="仿宋" w:hAnsi="仿宋" w:cs="仿宋_GB2312" w:hint="eastAsia"/>
          <w:b/>
          <w:sz w:val="32"/>
          <w:szCs w:val="32"/>
        </w:rPr>
        <w:t>决算</w:t>
      </w:r>
      <w:r w:rsidR="00D71343" w:rsidRPr="00530428">
        <w:rPr>
          <w:rFonts w:ascii="仿宋" w:eastAsia="仿宋" w:hAnsi="仿宋" w:cs="仿宋_GB2312" w:hint="eastAsia"/>
          <w:b/>
          <w:sz w:val="32"/>
          <w:szCs w:val="32"/>
        </w:rPr>
        <w:t>明细</w:t>
      </w:r>
      <w:r w:rsidRPr="00530428">
        <w:rPr>
          <w:rFonts w:ascii="仿宋" w:eastAsia="仿宋" w:hAnsi="仿宋" w:cs="仿宋_GB2312" w:hint="eastAsia"/>
          <w:b/>
          <w:sz w:val="32"/>
          <w:szCs w:val="32"/>
        </w:rPr>
        <w:t xml:space="preserve">表 </w:t>
      </w:r>
    </w:p>
    <w:p w:rsidR="00FB05B8" w:rsidRPr="00530428" w:rsidRDefault="00FB05B8" w:rsidP="000A5378">
      <w:pPr>
        <w:pStyle w:val="1"/>
        <w:ind w:firstLineChars="196" w:firstLine="627"/>
        <w:rPr>
          <w:rFonts w:ascii="仿宋" w:eastAsia="仿宋" w:hAnsi="仿宋" w:cs="仿宋_GB2312"/>
          <w:sz w:val="32"/>
          <w:szCs w:val="32"/>
        </w:rPr>
      </w:pPr>
      <w:r w:rsidRPr="00530428">
        <w:rPr>
          <w:rFonts w:ascii="仿宋" w:eastAsia="仿宋" w:hAnsi="仿宋" w:cs="仿宋_GB2312" w:hint="eastAsia"/>
          <w:sz w:val="32"/>
          <w:szCs w:val="32"/>
        </w:rPr>
        <w:t>一、</w:t>
      </w:r>
      <w:r w:rsidR="00D71343" w:rsidRPr="00530428">
        <w:rPr>
          <w:rFonts w:ascii="仿宋" w:eastAsia="仿宋" w:hAnsi="仿宋" w:cs="仿宋_GB2312" w:hint="eastAsia"/>
          <w:sz w:val="32"/>
          <w:szCs w:val="32"/>
        </w:rPr>
        <w:t>收入支出决算</w:t>
      </w:r>
      <w:r w:rsidRPr="00530428">
        <w:rPr>
          <w:rFonts w:ascii="仿宋" w:eastAsia="仿宋" w:hAnsi="仿宋" w:cs="仿宋_GB2312" w:hint="eastAsia"/>
          <w:sz w:val="32"/>
          <w:szCs w:val="32"/>
        </w:rPr>
        <w:t>总表</w:t>
      </w:r>
    </w:p>
    <w:p w:rsidR="00FB05B8" w:rsidRPr="00530428" w:rsidRDefault="00FB05B8" w:rsidP="000A5378">
      <w:pPr>
        <w:pStyle w:val="1"/>
        <w:ind w:firstLineChars="196" w:firstLine="627"/>
        <w:rPr>
          <w:rFonts w:ascii="仿宋" w:eastAsia="仿宋" w:hAnsi="仿宋" w:cs="仿宋_GB2312"/>
          <w:sz w:val="32"/>
          <w:szCs w:val="32"/>
        </w:rPr>
      </w:pPr>
      <w:r w:rsidRPr="00530428">
        <w:rPr>
          <w:rFonts w:ascii="仿宋" w:eastAsia="仿宋" w:hAnsi="仿宋" w:cs="仿宋_GB2312" w:hint="eastAsia"/>
          <w:sz w:val="32"/>
          <w:szCs w:val="32"/>
        </w:rPr>
        <w:t>二、</w:t>
      </w:r>
      <w:r w:rsidR="00D71343" w:rsidRPr="00530428">
        <w:rPr>
          <w:rFonts w:ascii="仿宋" w:eastAsia="仿宋" w:hAnsi="仿宋" w:cs="仿宋_GB2312" w:hint="eastAsia"/>
          <w:sz w:val="32"/>
          <w:szCs w:val="32"/>
        </w:rPr>
        <w:t>收入决算总</w:t>
      </w:r>
      <w:r w:rsidRPr="00530428">
        <w:rPr>
          <w:rFonts w:ascii="仿宋" w:eastAsia="仿宋" w:hAnsi="仿宋" w:cs="仿宋_GB2312" w:hint="eastAsia"/>
          <w:sz w:val="32"/>
          <w:szCs w:val="32"/>
        </w:rPr>
        <w:t>表</w:t>
      </w:r>
    </w:p>
    <w:p w:rsidR="00FB05B8" w:rsidRPr="00530428" w:rsidRDefault="00FB05B8" w:rsidP="000A5378">
      <w:pPr>
        <w:pStyle w:val="1"/>
        <w:ind w:firstLineChars="196" w:firstLine="627"/>
        <w:rPr>
          <w:rFonts w:ascii="仿宋" w:eastAsia="仿宋" w:hAnsi="仿宋" w:cs="仿宋_GB2312"/>
          <w:sz w:val="32"/>
          <w:szCs w:val="32"/>
        </w:rPr>
      </w:pPr>
      <w:r w:rsidRPr="00530428">
        <w:rPr>
          <w:rFonts w:ascii="仿宋" w:eastAsia="仿宋" w:hAnsi="仿宋" w:cs="仿宋_GB2312" w:hint="eastAsia"/>
          <w:sz w:val="32"/>
          <w:szCs w:val="32"/>
        </w:rPr>
        <w:t>三、</w:t>
      </w:r>
      <w:r w:rsidR="00D71343" w:rsidRPr="00530428">
        <w:rPr>
          <w:rFonts w:ascii="仿宋" w:eastAsia="仿宋" w:hAnsi="仿宋" w:cs="仿宋_GB2312" w:hint="eastAsia"/>
          <w:sz w:val="32"/>
          <w:szCs w:val="32"/>
        </w:rPr>
        <w:t>支出决算总</w:t>
      </w:r>
      <w:r w:rsidRPr="00530428">
        <w:rPr>
          <w:rFonts w:ascii="仿宋" w:eastAsia="仿宋" w:hAnsi="仿宋" w:cs="仿宋_GB2312" w:hint="eastAsia"/>
          <w:sz w:val="32"/>
          <w:szCs w:val="32"/>
        </w:rPr>
        <w:t>表</w:t>
      </w:r>
    </w:p>
    <w:p w:rsidR="00FB05B8" w:rsidRPr="00530428" w:rsidRDefault="00FB05B8" w:rsidP="000A5378">
      <w:pPr>
        <w:pStyle w:val="1"/>
        <w:ind w:firstLineChars="196" w:firstLine="627"/>
        <w:rPr>
          <w:rFonts w:ascii="仿宋" w:eastAsia="仿宋" w:hAnsi="仿宋" w:cs="仿宋_GB2312"/>
          <w:sz w:val="32"/>
          <w:szCs w:val="32"/>
        </w:rPr>
      </w:pPr>
      <w:r w:rsidRPr="00530428">
        <w:rPr>
          <w:rFonts w:ascii="仿宋" w:eastAsia="仿宋" w:hAnsi="仿宋" w:cs="仿宋_GB2312" w:hint="eastAsia"/>
          <w:sz w:val="32"/>
          <w:szCs w:val="32"/>
        </w:rPr>
        <w:t>四、</w:t>
      </w:r>
      <w:r w:rsidR="00E6504C" w:rsidRPr="00530428">
        <w:rPr>
          <w:rFonts w:ascii="仿宋" w:eastAsia="仿宋" w:hAnsi="仿宋" w:cs="仿宋_GB2312" w:hint="eastAsia"/>
          <w:sz w:val="32"/>
          <w:szCs w:val="32"/>
        </w:rPr>
        <w:t>财政拨款收支决算总表</w:t>
      </w:r>
    </w:p>
    <w:p w:rsidR="00FB05B8" w:rsidRPr="00530428" w:rsidRDefault="00FB05B8" w:rsidP="000A5378">
      <w:pPr>
        <w:pStyle w:val="1"/>
        <w:ind w:firstLineChars="196" w:firstLine="627"/>
        <w:rPr>
          <w:rFonts w:ascii="仿宋" w:eastAsia="仿宋" w:hAnsi="仿宋" w:cs="仿宋_GB2312"/>
          <w:sz w:val="32"/>
          <w:szCs w:val="32"/>
        </w:rPr>
      </w:pPr>
      <w:r w:rsidRPr="00530428">
        <w:rPr>
          <w:rFonts w:ascii="仿宋" w:eastAsia="仿宋" w:hAnsi="仿宋" w:cs="仿宋_GB2312" w:hint="eastAsia"/>
          <w:sz w:val="32"/>
          <w:szCs w:val="32"/>
        </w:rPr>
        <w:t>五、</w:t>
      </w:r>
      <w:r w:rsidR="00E6504C" w:rsidRPr="00530428">
        <w:rPr>
          <w:rFonts w:ascii="仿宋" w:eastAsia="仿宋" w:hAnsi="仿宋" w:hint="eastAsia"/>
          <w:color w:val="484848"/>
          <w:sz w:val="32"/>
          <w:szCs w:val="32"/>
        </w:rPr>
        <w:t>一般公共预算财政拨款支出决算表</w:t>
      </w:r>
    </w:p>
    <w:p w:rsidR="00FB05B8" w:rsidRPr="00530428" w:rsidRDefault="00FB05B8" w:rsidP="000A5378">
      <w:pPr>
        <w:pStyle w:val="1"/>
        <w:ind w:firstLineChars="196" w:firstLine="627"/>
        <w:rPr>
          <w:rFonts w:ascii="仿宋" w:eastAsia="仿宋" w:hAnsi="仿宋" w:cs="仿宋_GB2312"/>
          <w:sz w:val="32"/>
          <w:szCs w:val="32"/>
        </w:rPr>
      </w:pPr>
      <w:r w:rsidRPr="00530428">
        <w:rPr>
          <w:rFonts w:ascii="仿宋" w:eastAsia="仿宋" w:hAnsi="仿宋" w:cs="仿宋_GB2312" w:hint="eastAsia"/>
          <w:sz w:val="32"/>
          <w:szCs w:val="32"/>
        </w:rPr>
        <w:t>六、</w:t>
      </w:r>
      <w:r w:rsidR="00E6504C" w:rsidRPr="00530428">
        <w:rPr>
          <w:rFonts w:ascii="仿宋" w:eastAsia="仿宋" w:hAnsi="仿宋" w:hint="eastAsia"/>
          <w:color w:val="484848"/>
          <w:sz w:val="32"/>
          <w:szCs w:val="32"/>
        </w:rPr>
        <w:t>一般公共预算财政拨款基本支出决算表</w:t>
      </w:r>
    </w:p>
    <w:p w:rsidR="00FB05B8" w:rsidRPr="00530428" w:rsidRDefault="00FB05B8" w:rsidP="000A5378">
      <w:pPr>
        <w:pStyle w:val="1"/>
        <w:ind w:firstLineChars="196" w:firstLine="627"/>
        <w:rPr>
          <w:rFonts w:ascii="仿宋" w:eastAsia="仿宋" w:hAnsi="仿宋" w:cs="仿宋_GB2312"/>
          <w:sz w:val="32"/>
          <w:szCs w:val="32"/>
        </w:rPr>
      </w:pPr>
      <w:r w:rsidRPr="00530428">
        <w:rPr>
          <w:rFonts w:ascii="仿宋" w:eastAsia="仿宋" w:hAnsi="仿宋" w:cs="仿宋_GB2312" w:hint="eastAsia"/>
          <w:sz w:val="32"/>
          <w:szCs w:val="32"/>
        </w:rPr>
        <w:t>七、</w:t>
      </w:r>
      <w:r w:rsidR="000A5378" w:rsidRPr="00530428">
        <w:rPr>
          <w:rFonts w:ascii="仿宋" w:eastAsia="仿宋" w:hAnsi="仿宋" w:hint="eastAsia"/>
          <w:color w:val="484848"/>
          <w:sz w:val="32"/>
          <w:szCs w:val="32"/>
        </w:rPr>
        <w:t>一般公共预算财政拨款“三公”经费支出决算表</w:t>
      </w:r>
    </w:p>
    <w:p w:rsidR="000D4985" w:rsidRPr="00530428" w:rsidRDefault="00FB05B8" w:rsidP="00B87F89">
      <w:pPr>
        <w:pStyle w:val="1"/>
        <w:ind w:firstLineChars="196" w:firstLine="627"/>
        <w:rPr>
          <w:rFonts w:ascii="仿宋" w:eastAsia="仿宋" w:hAnsi="仿宋" w:cs="仿宋_GB2312"/>
          <w:sz w:val="32"/>
          <w:szCs w:val="32"/>
        </w:rPr>
      </w:pPr>
      <w:r w:rsidRPr="00530428">
        <w:rPr>
          <w:rFonts w:ascii="仿宋" w:eastAsia="仿宋" w:hAnsi="仿宋" w:cs="仿宋_GB2312" w:hint="eastAsia"/>
          <w:sz w:val="32"/>
          <w:szCs w:val="32"/>
        </w:rPr>
        <w:t>八、</w:t>
      </w:r>
      <w:r w:rsidR="000A5378" w:rsidRPr="00530428">
        <w:rPr>
          <w:rFonts w:ascii="仿宋" w:eastAsia="仿宋" w:hAnsi="仿宋" w:hint="eastAsia"/>
          <w:color w:val="484848"/>
          <w:sz w:val="32"/>
          <w:szCs w:val="32"/>
        </w:rPr>
        <w:t>政府性基金预算财政拨款收支决算表</w:t>
      </w:r>
    </w:p>
    <w:p w:rsidR="00FB05B8" w:rsidRPr="00530428" w:rsidRDefault="00FB05B8" w:rsidP="00530428">
      <w:pPr>
        <w:pStyle w:val="1"/>
        <w:ind w:left="1285" w:hangingChars="400" w:hanging="1285"/>
        <w:jc w:val="left"/>
        <w:rPr>
          <w:rFonts w:ascii="仿宋" w:eastAsia="仿宋" w:hAnsi="仿宋" w:cs="仿宋_GB2312"/>
          <w:b/>
          <w:sz w:val="32"/>
          <w:szCs w:val="32"/>
        </w:rPr>
      </w:pPr>
      <w:r w:rsidRPr="00530428">
        <w:rPr>
          <w:rFonts w:ascii="仿宋" w:eastAsia="仿宋" w:hAnsi="仿宋" w:cs="仿宋_GB2312" w:hint="eastAsia"/>
          <w:b/>
          <w:sz w:val="32"/>
          <w:szCs w:val="32"/>
        </w:rPr>
        <w:t>第三部分</w:t>
      </w:r>
      <w:r w:rsidR="00642876" w:rsidRPr="00530428">
        <w:rPr>
          <w:rFonts w:ascii="仿宋" w:eastAsia="仿宋" w:hAnsi="仿宋" w:cs="仿宋_GB2312" w:hint="eastAsia"/>
          <w:b/>
          <w:sz w:val="32"/>
          <w:szCs w:val="32"/>
        </w:rPr>
        <w:t xml:space="preserve"> 波密县</w:t>
      </w:r>
      <w:r w:rsidR="006F6D76">
        <w:rPr>
          <w:rFonts w:ascii="仿宋" w:eastAsia="仿宋" w:hAnsi="仿宋" w:cs="仿宋_GB2312" w:hint="eastAsia"/>
          <w:b/>
          <w:sz w:val="32"/>
          <w:szCs w:val="32"/>
        </w:rPr>
        <w:t>卫生服务中心</w:t>
      </w:r>
      <w:r w:rsidRPr="00530428">
        <w:rPr>
          <w:rFonts w:ascii="仿宋" w:eastAsia="仿宋" w:hAnsi="仿宋" w:cs="仿宋_GB2312" w:hint="eastAsia"/>
          <w:b/>
          <w:sz w:val="32"/>
          <w:szCs w:val="32"/>
        </w:rPr>
        <w:t>201</w:t>
      </w:r>
      <w:r w:rsidR="00642876" w:rsidRPr="00530428">
        <w:rPr>
          <w:rFonts w:ascii="仿宋" w:eastAsia="仿宋" w:hAnsi="仿宋" w:cs="仿宋_GB2312" w:hint="eastAsia"/>
          <w:b/>
          <w:sz w:val="32"/>
          <w:szCs w:val="32"/>
        </w:rPr>
        <w:t>7年度部门决</w:t>
      </w:r>
      <w:r w:rsidRPr="00530428">
        <w:rPr>
          <w:rFonts w:ascii="仿宋" w:eastAsia="仿宋" w:hAnsi="仿宋" w:cs="仿宋_GB2312" w:hint="eastAsia"/>
          <w:b/>
          <w:sz w:val="32"/>
          <w:szCs w:val="32"/>
        </w:rPr>
        <w:t>算数据</w:t>
      </w:r>
      <w:r w:rsidR="00642876" w:rsidRPr="00530428">
        <w:rPr>
          <w:rFonts w:ascii="仿宋" w:eastAsia="仿宋" w:hAnsi="仿宋" w:cs="仿宋_GB2312" w:hint="eastAsia"/>
          <w:b/>
          <w:sz w:val="32"/>
          <w:szCs w:val="32"/>
        </w:rPr>
        <w:t>说明</w:t>
      </w:r>
    </w:p>
    <w:p w:rsidR="00B87F89" w:rsidRPr="00530428" w:rsidRDefault="00B87F89" w:rsidP="00B87F89">
      <w:pPr>
        <w:ind w:firstLineChars="200" w:firstLine="640"/>
        <w:jc w:val="left"/>
        <w:rPr>
          <w:rFonts w:ascii="仿宋" w:eastAsia="仿宋" w:hAnsi="仿宋"/>
          <w:sz w:val="32"/>
          <w:szCs w:val="32"/>
        </w:rPr>
      </w:pPr>
      <w:r w:rsidRPr="00530428">
        <w:rPr>
          <w:rFonts w:ascii="仿宋" w:eastAsia="仿宋" w:hAnsi="仿宋" w:hint="eastAsia"/>
          <w:sz w:val="32"/>
          <w:szCs w:val="32"/>
        </w:rPr>
        <w:t>一、收入支出总体情况说明</w:t>
      </w:r>
    </w:p>
    <w:p w:rsidR="00B87F89" w:rsidRPr="00530428" w:rsidRDefault="00B87F89" w:rsidP="00B87F89">
      <w:pPr>
        <w:ind w:firstLineChars="200" w:firstLine="640"/>
        <w:jc w:val="left"/>
        <w:rPr>
          <w:rFonts w:ascii="仿宋" w:eastAsia="仿宋" w:hAnsi="仿宋"/>
          <w:sz w:val="32"/>
          <w:szCs w:val="32"/>
        </w:rPr>
      </w:pPr>
      <w:r w:rsidRPr="00530428">
        <w:rPr>
          <w:rFonts w:ascii="仿宋" w:eastAsia="仿宋" w:hAnsi="仿宋" w:hint="eastAsia"/>
          <w:sz w:val="32"/>
          <w:szCs w:val="32"/>
        </w:rPr>
        <w:t>二、收入情况说明</w:t>
      </w:r>
    </w:p>
    <w:p w:rsidR="00B87F89" w:rsidRPr="00530428" w:rsidRDefault="00B87F89" w:rsidP="00B87F89">
      <w:pPr>
        <w:ind w:firstLineChars="200" w:firstLine="640"/>
        <w:jc w:val="left"/>
        <w:rPr>
          <w:rFonts w:ascii="仿宋" w:eastAsia="仿宋" w:hAnsi="仿宋"/>
          <w:sz w:val="32"/>
          <w:szCs w:val="32"/>
        </w:rPr>
      </w:pPr>
      <w:r w:rsidRPr="00530428">
        <w:rPr>
          <w:rFonts w:ascii="仿宋" w:eastAsia="仿宋" w:hAnsi="仿宋" w:hint="eastAsia"/>
          <w:sz w:val="32"/>
          <w:szCs w:val="32"/>
        </w:rPr>
        <w:t>三、支出情况说明</w:t>
      </w:r>
    </w:p>
    <w:p w:rsidR="00B87F89" w:rsidRPr="00530428" w:rsidRDefault="00B87F89" w:rsidP="00B87F89">
      <w:pPr>
        <w:ind w:firstLineChars="200" w:firstLine="640"/>
        <w:jc w:val="left"/>
        <w:rPr>
          <w:rFonts w:ascii="仿宋" w:eastAsia="仿宋" w:hAnsi="仿宋"/>
          <w:sz w:val="32"/>
          <w:szCs w:val="32"/>
        </w:rPr>
      </w:pPr>
      <w:r w:rsidRPr="00530428">
        <w:rPr>
          <w:rFonts w:ascii="仿宋" w:eastAsia="仿宋" w:hAnsi="仿宋" w:hint="eastAsia"/>
          <w:sz w:val="32"/>
          <w:szCs w:val="32"/>
        </w:rPr>
        <w:t>四、一般公共预算财政拨款收入支出总体情况说明</w:t>
      </w:r>
    </w:p>
    <w:p w:rsidR="00B87F89" w:rsidRPr="00530428" w:rsidRDefault="00B87F89" w:rsidP="00B87F89">
      <w:pPr>
        <w:ind w:firstLineChars="200" w:firstLine="640"/>
        <w:jc w:val="left"/>
        <w:rPr>
          <w:rFonts w:ascii="仿宋" w:eastAsia="仿宋" w:hAnsi="仿宋"/>
          <w:sz w:val="32"/>
          <w:szCs w:val="32"/>
        </w:rPr>
      </w:pPr>
      <w:r w:rsidRPr="00530428">
        <w:rPr>
          <w:rFonts w:ascii="仿宋" w:eastAsia="仿宋" w:hAnsi="仿宋" w:hint="eastAsia"/>
          <w:sz w:val="32"/>
          <w:szCs w:val="32"/>
        </w:rPr>
        <w:t>五、一般公共预算财政拨款支出情况说明</w:t>
      </w:r>
    </w:p>
    <w:p w:rsidR="00B87F89" w:rsidRPr="00530428" w:rsidRDefault="00B87F89" w:rsidP="00B87F89">
      <w:pPr>
        <w:ind w:firstLineChars="200" w:firstLine="640"/>
        <w:jc w:val="left"/>
        <w:rPr>
          <w:rFonts w:ascii="仿宋" w:eastAsia="仿宋" w:hAnsi="仿宋"/>
          <w:sz w:val="32"/>
          <w:szCs w:val="32"/>
        </w:rPr>
      </w:pPr>
      <w:r w:rsidRPr="00530428">
        <w:rPr>
          <w:rFonts w:ascii="仿宋" w:eastAsia="仿宋" w:hAnsi="仿宋" w:hint="eastAsia"/>
          <w:sz w:val="32"/>
          <w:szCs w:val="32"/>
        </w:rPr>
        <w:t>六、一般公共预算财政拨款基本支出情况说明</w:t>
      </w:r>
    </w:p>
    <w:p w:rsidR="00B87F89" w:rsidRPr="00530428" w:rsidRDefault="00B87F89" w:rsidP="00B87F89">
      <w:pPr>
        <w:ind w:firstLineChars="200" w:firstLine="640"/>
        <w:jc w:val="left"/>
        <w:rPr>
          <w:rFonts w:ascii="仿宋" w:eastAsia="仿宋" w:hAnsi="仿宋"/>
          <w:sz w:val="32"/>
          <w:szCs w:val="32"/>
        </w:rPr>
      </w:pPr>
      <w:r w:rsidRPr="00530428">
        <w:rPr>
          <w:rFonts w:ascii="仿宋" w:eastAsia="仿宋" w:hAnsi="仿宋" w:hint="eastAsia"/>
          <w:sz w:val="32"/>
          <w:szCs w:val="32"/>
        </w:rPr>
        <w:t>七、一般公共预算财政拨款“三公”经费支出情况说明</w:t>
      </w:r>
    </w:p>
    <w:p w:rsidR="00B87F89" w:rsidRPr="00530428" w:rsidRDefault="00B87F89" w:rsidP="00B87F89">
      <w:pPr>
        <w:ind w:firstLineChars="200" w:firstLine="640"/>
        <w:jc w:val="left"/>
        <w:rPr>
          <w:rFonts w:ascii="仿宋" w:eastAsia="仿宋" w:hAnsi="仿宋"/>
          <w:sz w:val="32"/>
          <w:szCs w:val="32"/>
        </w:rPr>
      </w:pPr>
      <w:r w:rsidRPr="00530428">
        <w:rPr>
          <w:rFonts w:ascii="仿宋" w:eastAsia="仿宋" w:hAnsi="仿宋" w:hint="eastAsia"/>
          <w:sz w:val="32"/>
          <w:szCs w:val="32"/>
        </w:rPr>
        <w:t>八、其他重要事项情况说明</w:t>
      </w:r>
    </w:p>
    <w:p w:rsidR="00B87F89" w:rsidRPr="00530428" w:rsidRDefault="00B87F89" w:rsidP="00B87F89">
      <w:pPr>
        <w:ind w:firstLineChars="250" w:firstLine="800"/>
        <w:jc w:val="left"/>
        <w:rPr>
          <w:rFonts w:ascii="仿宋" w:eastAsia="仿宋" w:hAnsi="仿宋"/>
          <w:sz w:val="32"/>
          <w:szCs w:val="32"/>
        </w:rPr>
      </w:pPr>
      <w:r w:rsidRPr="00530428">
        <w:rPr>
          <w:rFonts w:ascii="仿宋" w:eastAsia="仿宋" w:hAnsi="仿宋" w:hint="eastAsia"/>
          <w:sz w:val="32"/>
          <w:szCs w:val="32"/>
        </w:rPr>
        <w:lastRenderedPageBreak/>
        <w:t>九、重点、重大项目信息</w:t>
      </w:r>
    </w:p>
    <w:p w:rsidR="000D4985" w:rsidRPr="00530428" w:rsidRDefault="000D4985" w:rsidP="00FB05B8">
      <w:pPr>
        <w:rPr>
          <w:rFonts w:ascii="仿宋" w:eastAsia="仿宋" w:hAnsi="仿宋" w:cs="仿宋_GB2312"/>
          <w:b/>
          <w:sz w:val="32"/>
          <w:szCs w:val="32"/>
        </w:rPr>
      </w:pPr>
    </w:p>
    <w:p w:rsidR="00FB05B8" w:rsidRPr="00530428" w:rsidRDefault="00FB05B8" w:rsidP="00B87F89">
      <w:pPr>
        <w:jc w:val="left"/>
        <w:rPr>
          <w:rFonts w:ascii="仿宋" w:eastAsia="仿宋" w:hAnsi="仿宋" w:cs="仿宋_GB2312"/>
          <w:b/>
          <w:sz w:val="32"/>
          <w:szCs w:val="32"/>
        </w:rPr>
      </w:pPr>
      <w:r w:rsidRPr="00530428">
        <w:rPr>
          <w:rFonts w:ascii="仿宋" w:eastAsia="仿宋" w:hAnsi="仿宋" w:cs="仿宋_GB2312" w:hint="eastAsia"/>
          <w:b/>
          <w:sz w:val="32"/>
          <w:szCs w:val="32"/>
        </w:rPr>
        <w:t>第四部分  名词解释</w:t>
      </w:r>
    </w:p>
    <w:p w:rsidR="00926570" w:rsidRPr="00530428" w:rsidRDefault="00926570" w:rsidP="00FB05B8">
      <w:pPr>
        <w:rPr>
          <w:rFonts w:ascii="仿宋" w:eastAsia="仿宋" w:hAnsi="仿宋" w:cs="仿宋_GB2312"/>
          <w:b/>
          <w:sz w:val="32"/>
          <w:szCs w:val="32"/>
        </w:rPr>
      </w:pPr>
    </w:p>
    <w:p w:rsidR="00926570" w:rsidRPr="00530428" w:rsidRDefault="00926570" w:rsidP="00FB05B8">
      <w:pPr>
        <w:rPr>
          <w:rFonts w:ascii="仿宋" w:eastAsia="仿宋" w:hAnsi="仿宋" w:cs="仿宋_GB2312"/>
          <w:b/>
          <w:sz w:val="32"/>
          <w:szCs w:val="32"/>
        </w:rPr>
      </w:pPr>
    </w:p>
    <w:p w:rsidR="00926570" w:rsidRPr="00530428" w:rsidRDefault="00926570" w:rsidP="00FB05B8">
      <w:pPr>
        <w:rPr>
          <w:rFonts w:ascii="仿宋" w:eastAsia="仿宋" w:hAnsi="仿宋" w:cs="仿宋_GB2312"/>
          <w:b/>
          <w:sz w:val="32"/>
          <w:szCs w:val="32"/>
        </w:rPr>
      </w:pPr>
    </w:p>
    <w:p w:rsidR="00926570" w:rsidRPr="00530428" w:rsidRDefault="00926570" w:rsidP="001D11DB">
      <w:pPr>
        <w:jc w:val="center"/>
        <w:rPr>
          <w:rFonts w:ascii="仿宋" w:eastAsia="仿宋" w:hAnsi="仿宋" w:cs="仿宋_GB2312"/>
          <w:bCs/>
          <w:sz w:val="32"/>
          <w:szCs w:val="32"/>
        </w:rPr>
      </w:pPr>
      <w:r w:rsidRPr="00530428">
        <w:rPr>
          <w:rFonts w:ascii="仿宋" w:eastAsia="仿宋" w:hAnsi="仿宋" w:cs="仿宋_GB2312" w:hint="eastAsia"/>
          <w:bCs/>
          <w:sz w:val="32"/>
          <w:szCs w:val="32"/>
        </w:rPr>
        <w:t xml:space="preserve">第一部分 </w:t>
      </w:r>
      <w:r w:rsidR="00444E70" w:rsidRPr="00530428">
        <w:rPr>
          <w:rFonts w:ascii="仿宋" w:eastAsia="仿宋" w:hAnsi="仿宋" w:cs="仿宋_GB2312" w:hint="eastAsia"/>
          <w:bCs/>
          <w:sz w:val="32"/>
          <w:szCs w:val="32"/>
        </w:rPr>
        <w:t>波密县</w:t>
      </w:r>
      <w:r w:rsidR="006F6D76">
        <w:rPr>
          <w:rFonts w:ascii="仿宋" w:eastAsia="仿宋" w:hAnsi="仿宋" w:cs="仿宋_GB2312" w:hint="eastAsia"/>
          <w:bCs/>
          <w:sz w:val="32"/>
          <w:szCs w:val="32"/>
        </w:rPr>
        <w:t>卫生服务中心</w:t>
      </w:r>
      <w:r w:rsidRPr="00530428">
        <w:rPr>
          <w:rFonts w:ascii="仿宋" w:eastAsia="仿宋" w:hAnsi="仿宋" w:cs="仿宋_GB2312" w:hint="eastAsia"/>
          <w:bCs/>
          <w:sz w:val="32"/>
          <w:szCs w:val="32"/>
        </w:rPr>
        <w:t>概况</w:t>
      </w:r>
    </w:p>
    <w:p w:rsidR="00926570" w:rsidRPr="00530428" w:rsidRDefault="00926570" w:rsidP="00530428">
      <w:pPr>
        <w:widowControl/>
        <w:spacing w:line="360" w:lineRule="auto"/>
        <w:ind w:firstLineChars="200" w:firstLine="643"/>
        <w:jc w:val="left"/>
        <w:rPr>
          <w:rFonts w:ascii="仿宋" w:eastAsia="仿宋" w:hAnsi="仿宋" w:cs="宋体"/>
          <w:b/>
          <w:kern w:val="0"/>
          <w:sz w:val="32"/>
          <w:szCs w:val="32"/>
        </w:rPr>
      </w:pPr>
      <w:r w:rsidRPr="00530428">
        <w:rPr>
          <w:rFonts w:ascii="仿宋" w:eastAsia="仿宋" w:hAnsi="仿宋" w:cs="宋体" w:hint="eastAsia"/>
          <w:b/>
          <w:kern w:val="0"/>
          <w:sz w:val="32"/>
          <w:szCs w:val="32"/>
        </w:rPr>
        <w:t>一、部门预算单位构成</w:t>
      </w:r>
    </w:p>
    <w:p w:rsidR="00926570" w:rsidRPr="00530428" w:rsidRDefault="00444E70" w:rsidP="00926570">
      <w:pPr>
        <w:widowControl/>
        <w:spacing w:line="360" w:lineRule="auto"/>
        <w:ind w:firstLineChars="200" w:firstLine="640"/>
        <w:jc w:val="left"/>
        <w:rPr>
          <w:rFonts w:ascii="仿宋" w:eastAsia="仿宋" w:hAnsi="仿宋" w:cs="宋体"/>
          <w:kern w:val="0"/>
          <w:sz w:val="32"/>
          <w:szCs w:val="32"/>
        </w:rPr>
      </w:pPr>
      <w:r w:rsidRPr="00530428">
        <w:rPr>
          <w:rFonts w:ascii="仿宋" w:eastAsia="仿宋" w:hAnsi="仿宋" w:cs="宋体" w:hint="eastAsia"/>
          <w:kern w:val="0"/>
          <w:sz w:val="32"/>
          <w:szCs w:val="32"/>
        </w:rPr>
        <w:t>波密县</w:t>
      </w:r>
      <w:r w:rsidR="006F6D76">
        <w:rPr>
          <w:rFonts w:ascii="仿宋" w:eastAsia="仿宋" w:hAnsi="仿宋" w:cs="宋体" w:hint="eastAsia"/>
          <w:kern w:val="0"/>
          <w:sz w:val="32"/>
          <w:szCs w:val="32"/>
        </w:rPr>
        <w:t>卫生服务中心</w:t>
      </w:r>
      <w:r w:rsidR="00926570" w:rsidRPr="00530428">
        <w:rPr>
          <w:rFonts w:ascii="仿宋" w:eastAsia="仿宋" w:hAnsi="仿宋" w:cs="宋体" w:hint="eastAsia"/>
          <w:kern w:val="0"/>
          <w:sz w:val="32"/>
          <w:szCs w:val="32"/>
        </w:rPr>
        <w:t>作为一个单位纳入2017年部门决算编制范围。</w:t>
      </w:r>
    </w:p>
    <w:p w:rsidR="00926570" w:rsidRPr="00530428" w:rsidRDefault="00926570" w:rsidP="00530428">
      <w:pPr>
        <w:widowControl/>
        <w:spacing w:line="360" w:lineRule="auto"/>
        <w:ind w:firstLineChars="200" w:firstLine="643"/>
        <w:jc w:val="left"/>
        <w:rPr>
          <w:rFonts w:ascii="仿宋" w:eastAsia="仿宋" w:hAnsi="仿宋" w:cs="宋体"/>
          <w:b/>
          <w:kern w:val="0"/>
          <w:sz w:val="32"/>
          <w:szCs w:val="32"/>
        </w:rPr>
      </w:pPr>
      <w:r w:rsidRPr="00530428">
        <w:rPr>
          <w:rFonts w:ascii="仿宋" w:eastAsia="仿宋" w:hAnsi="仿宋" w:cs="宋体" w:hint="eastAsia"/>
          <w:b/>
          <w:kern w:val="0"/>
          <w:sz w:val="32"/>
          <w:szCs w:val="32"/>
        </w:rPr>
        <w:t>二、部门职责和机构设置</w:t>
      </w:r>
    </w:p>
    <w:p w:rsidR="00530428" w:rsidRPr="00530428" w:rsidRDefault="00530428" w:rsidP="00530428">
      <w:pPr>
        <w:numPr>
          <w:ilvl w:val="0"/>
          <w:numId w:val="5"/>
        </w:numPr>
        <w:rPr>
          <w:rFonts w:ascii="仿宋" w:eastAsia="仿宋" w:hAnsi="仿宋" w:cs="仿宋"/>
          <w:b/>
          <w:sz w:val="32"/>
          <w:szCs w:val="32"/>
        </w:rPr>
      </w:pPr>
      <w:r w:rsidRPr="00530428">
        <w:rPr>
          <w:rFonts w:ascii="仿宋" w:eastAsia="仿宋" w:hAnsi="仿宋" w:cs="仿宋" w:hint="eastAsia"/>
          <w:b/>
          <w:sz w:val="32"/>
          <w:szCs w:val="32"/>
        </w:rPr>
        <w:t>职责和机构设置</w:t>
      </w:r>
    </w:p>
    <w:p w:rsidR="00530428" w:rsidRPr="00530428" w:rsidRDefault="00530428" w:rsidP="00530428">
      <w:pPr>
        <w:rPr>
          <w:rFonts w:ascii="仿宋" w:eastAsia="仿宋" w:hAnsi="仿宋" w:cs="仿宋"/>
          <w:b/>
          <w:sz w:val="32"/>
          <w:szCs w:val="32"/>
        </w:rPr>
      </w:pPr>
      <w:r w:rsidRPr="00530428">
        <w:rPr>
          <w:rFonts w:ascii="仿宋" w:eastAsia="仿宋" w:hAnsi="仿宋" w:cs="仿宋" w:hint="eastAsia"/>
          <w:b/>
          <w:sz w:val="32"/>
          <w:szCs w:val="32"/>
        </w:rPr>
        <w:t>（一</w:t>
      </w:r>
      <w:r w:rsidRPr="00530428">
        <w:rPr>
          <w:rFonts w:ascii="仿宋" w:eastAsia="仿宋" w:hAnsi="仿宋" w:cs="仿宋"/>
          <w:b/>
          <w:sz w:val="32"/>
          <w:szCs w:val="32"/>
        </w:rPr>
        <w:t>)</w:t>
      </w:r>
      <w:r w:rsidRPr="00530428">
        <w:rPr>
          <w:rFonts w:ascii="仿宋" w:eastAsia="仿宋" w:hAnsi="仿宋" w:cs="仿宋" w:hint="eastAsia"/>
          <w:b/>
          <w:sz w:val="32"/>
          <w:szCs w:val="32"/>
        </w:rPr>
        <w:t>主要职责</w:t>
      </w:r>
    </w:p>
    <w:p w:rsidR="00530428" w:rsidRPr="00530428" w:rsidRDefault="00530428" w:rsidP="006F6D76">
      <w:pPr>
        <w:spacing w:line="480" w:lineRule="auto"/>
        <w:ind w:firstLineChars="200" w:firstLine="640"/>
        <w:jc w:val="left"/>
        <w:rPr>
          <w:rFonts w:ascii="仿宋" w:eastAsia="仿宋" w:hAnsi="仿宋" w:cs="仿宋"/>
          <w:sz w:val="32"/>
          <w:szCs w:val="32"/>
        </w:rPr>
      </w:pPr>
      <w:r w:rsidRPr="00530428">
        <w:rPr>
          <w:rFonts w:ascii="仿宋" w:eastAsia="仿宋" w:hAnsi="仿宋" w:cs="仿宋"/>
          <w:sz w:val="32"/>
          <w:szCs w:val="32"/>
        </w:rPr>
        <w:t>(1)</w:t>
      </w:r>
      <w:r w:rsidRPr="00530428">
        <w:rPr>
          <w:rFonts w:ascii="仿宋" w:eastAsia="仿宋" w:hAnsi="仿宋" w:cs="仿宋" w:hint="eastAsia"/>
          <w:sz w:val="32"/>
          <w:szCs w:val="32"/>
        </w:rPr>
        <w:t>贯彻落实卫生法律法规和部门规章制度，在卫生行政主管部门的领导下，负责并配合做好全县突发事件的医疗救援任务；根据《医疗卫生工作条例》的有关规定</w:t>
      </w:r>
      <w:r w:rsidRPr="00530428">
        <w:rPr>
          <w:rFonts w:ascii="仿宋" w:eastAsia="仿宋" w:hAnsi="仿宋" w:cs="仿宋"/>
          <w:sz w:val="32"/>
          <w:szCs w:val="32"/>
        </w:rPr>
        <w:t>.</w:t>
      </w:r>
    </w:p>
    <w:p w:rsidR="00530428" w:rsidRPr="00530428" w:rsidRDefault="00530428" w:rsidP="006F6D76">
      <w:pPr>
        <w:spacing w:line="480" w:lineRule="auto"/>
        <w:ind w:firstLine="200"/>
        <w:jc w:val="left"/>
        <w:rPr>
          <w:rFonts w:ascii="仿宋" w:eastAsia="仿宋" w:hAnsi="仿宋" w:cs="仿宋"/>
          <w:sz w:val="32"/>
          <w:szCs w:val="32"/>
        </w:rPr>
      </w:pPr>
      <w:r w:rsidRPr="00530428">
        <w:rPr>
          <w:rFonts w:ascii="仿宋" w:eastAsia="仿宋" w:hAnsi="仿宋" w:cs="仿宋"/>
          <w:sz w:val="32"/>
          <w:szCs w:val="32"/>
        </w:rPr>
        <w:t>(2)</w:t>
      </w:r>
      <w:r w:rsidRPr="00530428">
        <w:rPr>
          <w:rFonts w:ascii="仿宋" w:eastAsia="仿宋" w:hAnsi="仿宋" w:cs="仿宋" w:hint="eastAsia"/>
          <w:sz w:val="32"/>
          <w:szCs w:val="32"/>
        </w:rPr>
        <w:t>贯彻执行预防为主的方针，认真做好广大人民群众的预防保健工作</w:t>
      </w:r>
      <w:r w:rsidRPr="00530428">
        <w:rPr>
          <w:rFonts w:ascii="仿宋" w:eastAsia="仿宋" w:hAnsi="仿宋" w:cs="仿宋"/>
          <w:sz w:val="32"/>
          <w:szCs w:val="32"/>
        </w:rPr>
        <w:t>.</w:t>
      </w:r>
      <w:r w:rsidRPr="00530428">
        <w:rPr>
          <w:rFonts w:ascii="仿宋" w:eastAsia="仿宋" w:hAnsi="仿宋" w:cs="仿宋" w:hint="eastAsia"/>
          <w:sz w:val="32"/>
          <w:szCs w:val="32"/>
        </w:rPr>
        <w:t>贯彻执行传染病预防和管理工作，并做好各种常见病和多发病的诊断治疗工作</w:t>
      </w:r>
      <w:r w:rsidRPr="00530428">
        <w:rPr>
          <w:rFonts w:ascii="仿宋" w:eastAsia="仿宋" w:hAnsi="仿宋" w:cs="仿宋"/>
          <w:sz w:val="32"/>
          <w:szCs w:val="32"/>
        </w:rPr>
        <w:t>.</w:t>
      </w:r>
    </w:p>
    <w:p w:rsidR="00530428" w:rsidRPr="00530428" w:rsidRDefault="00530428" w:rsidP="006F6D76">
      <w:pPr>
        <w:spacing w:line="480" w:lineRule="auto"/>
        <w:ind w:firstLine="200"/>
        <w:jc w:val="left"/>
        <w:rPr>
          <w:rFonts w:ascii="仿宋" w:eastAsia="仿宋" w:hAnsi="仿宋" w:cs="仿宋"/>
          <w:sz w:val="32"/>
          <w:szCs w:val="32"/>
        </w:rPr>
      </w:pPr>
      <w:r w:rsidRPr="00530428">
        <w:rPr>
          <w:rFonts w:ascii="仿宋" w:eastAsia="仿宋" w:hAnsi="仿宋" w:cs="仿宋"/>
          <w:sz w:val="32"/>
          <w:szCs w:val="32"/>
        </w:rPr>
        <w:t>(3)</w:t>
      </w:r>
      <w:r w:rsidRPr="00530428">
        <w:rPr>
          <w:rFonts w:ascii="仿宋" w:eastAsia="仿宋" w:hAnsi="仿宋" w:cs="仿宋" w:hint="eastAsia"/>
          <w:sz w:val="32"/>
          <w:szCs w:val="32"/>
        </w:rPr>
        <w:t>负责配合做好全县卫生专业技术人员的教学和培训工作；做好全县干部群众的健康教育和健康促进工作；做好医院医疗安全、护理安全、消防安全、环境卫生、饮食卫生等</w:t>
      </w:r>
      <w:r w:rsidRPr="00530428">
        <w:rPr>
          <w:rFonts w:ascii="仿宋" w:eastAsia="仿宋" w:hAnsi="仿宋" w:cs="仿宋" w:hint="eastAsia"/>
          <w:sz w:val="32"/>
          <w:szCs w:val="32"/>
        </w:rPr>
        <w:lastRenderedPageBreak/>
        <w:t>工作；做好群众的健康体检任务；做好城镇职工基本医疗保险和新型农村合作医疗患者的诊治工作；参加上级安排的指令性医疗任务和社会公益性的扶贫、义诊、助残、支农、援外等活动，主动开展公众健康教育；指导乡镇卫生机构开展卫生服务工作。</w:t>
      </w:r>
    </w:p>
    <w:p w:rsidR="00530428" w:rsidRPr="00530428" w:rsidRDefault="00530428" w:rsidP="006F6D76">
      <w:pPr>
        <w:spacing w:line="480" w:lineRule="auto"/>
        <w:ind w:firstLine="200"/>
        <w:jc w:val="left"/>
        <w:rPr>
          <w:rFonts w:ascii="仿宋" w:eastAsia="仿宋" w:hAnsi="仿宋" w:cs="仿宋"/>
          <w:sz w:val="32"/>
          <w:szCs w:val="32"/>
        </w:rPr>
      </w:pPr>
      <w:r w:rsidRPr="00530428">
        <w:rPr>
          <w:rFonts w:ascii="仿宋" w:eastAsia="仿宋" w:hAnsi="仿宋" w:cs="仿宋" w:hint="eastAsia"/>
          <w:sz w:val="32"/>
          <w:szCs w:val="32"/>
        </w:rPr>
        <w:t>（</w:t>
      </w:r>
      <w:r w:rsidRPr="00530428">
        <w:rPr>
          <w:rFonts w:ascii="仿宋" w:eastAsia="仿宋" w:hAnsi="仿宋" w:cs="仿宋"/>
          <w:sz w:val="32"/>
          <w:szCs w:val="32"/>
        </w:rPr>
        <w:t>4</w:t>
      </w:r>
      <w:r w:rsidRPr="00530428">
        <w:rPr>
          <w:rFonts w:ascii="仿宋" w:eastAsia="仿宋" w:hAnsi="仿宋" w:cs="仿宋" w:hint="eastAsia"/>
          <w:sz w:val="32"/>
          <w:szCs w:val="32"/>
        </w:rPr>
        <w:t>）承担全县人民日常医疗诊疗救护工作；协同疾病预防、保健部门完成全县人民预防保健等相关工作；在卫生行政主管部门的领导下，负责并配合做好全县范围内突发事件的医疗救援任务；贯彻执行传染病预防和管理工作，并做好各种常见病和多发病的诊断治疗工作。</w:t>
      </w:r>
    </w:p>
    <w:p w:rsidR="00530428" w:rsidRPr="00530428" w:rsidRDefault="00530428" w:rsidP="006F6D76">
      <w:pPr>
        <w:spacing w:line="480" w:lineRule="auto"/>
        <w:ind w:firstLine="200"/>
        <w:jc w:val="left"/>
        <w:rPr>
          <w:rFonts w:ascii="仿宋" w:eastAsia="仿宋" w:hAnsi="仿宋" w:cs="仿宋"/>
          <w:sz w:val="32"/>
          <w:szCs w:val="32"/>
        </w:rPr>
      </w:pPr>
      <w:r w:rsidRPr="00530428">
        <w:rPr>
          <w:rFonts w:ascii="仿宋" w:eastAsia="仿宋" w:hAnsi="仿宋" w:cs="仿宋" w:hint="eastAsia"/>
          <w:sz w:val="32"/>
          <w:szCs w:val="32"/>
        </w:rPr>
        <w:t>（</w:t>
      </w:r>
      <w:r w:rsidRPr="00530428">
        <w:rPr>
          <w:rFonts w:ascii="仿宋" w:eastAsia="仿宋" w:hAnsi="仿宋" w:cs="仿宋"/>
          <w:sz w:val="32"/>
          <w:szCs w:val="32"/>
        </w:rPr>
        <w:t>5</w:t>
      </w:r>
      <w:r w:rsidRPr="00530428">
        <w:rPr>
          <w:rFonts w:ascii="仿宋" w:eastAsia="仿宋" w:hAnsi="仿宋" w:cs="仿宋" w:hint="eastAsia"/>
          <w:sz w:val="32"/>
          <w:szCs w:val="32"/>
        </w:rPr>
        <w:t>）负责配合做好全县卫生专业技术人员的教学和培训工作；做好全县范围内传染病管理、疫情报告、隔离消毒，防止传染病流行，切实做好全县计划免疫工作；定期为全县群众进行健康体检，并建居民健康体检档案；做好征兵、学生、僧尼等健康体检工作，做好城镇职工基本医疗保险和新型农村合作医疗患者的诊治及宣传工作；做好全县乡村医生的教学、培训等工作。</w:t>
      </w:r>
    </w:p>
    <w:p w:rsidR="00530428" w:rsidRPr="00530428" w:rsidRDefault="00530428" w:rsidP="00530428">
      <w:pPr>
        <w:jc w:val="left"/>
        <w:rPr>
          <w:rFonts w:ascii="仿宋" w:eastAsia="仿宋" w:hAnsi="仿宋" w:cs="仿宋"/>
          <w:b/>
          <w:bCs/>
          <w:sz w:val="32"/>
          <w:szCs w:val="32"/>
        </w:rPr>
      </w:pPr>
      <w:r w:rsidRPr="00530428">
        <w:rPr>
          <w:rFonts w:ascii="仿宋" w:eastAsia="仿宋" w:hAnsi="仿宋" w:cs="仿宋"/>
          <w:b/>
          <w:bCs/>
          <w:sz w:val="32"/>
          <w:szCs w:val="32"/>
        </w:rPr>
        <w:t>(</w:t>
      </w:r>
      <w:r w:rsidRPr="00530428">
        <w:rPr>
          <w:rFonts w:ascii="仿宋" w:eastAsia="仿宋" w:hAnsi="仿宋" w:cs="仿宋" w:hint="eastAsia"/>
          <w:b/>
          <w:bCs/>
          <w:sz w:val="32"/>
          <w:szCs w:val="32"/>
        </w:rPr>
        <w:t>二</w:t>
      </w:r>
      <w:r w:rsidRPr="00530428">
        <w:rPr>
          <w:rFonts w:ascii="仿宋" w:eastAsia="仿宋" w:hAnsi="仿宋" w:cs="仿宋"/>
          <w:b/>
          <w:bCs/>
          <w:sz w:val="32"/>
          <w:szCs w:val="32"/>
        </w:rPr>
        <w:t>)</w:t>
      </w:r>
      <w:r w:rsidRPr="00530428">
        <w:rPr>
          <w:rFonts w:ascii="仿宋" w:eastAsia="仿宋" w:hAnsi="仿宋" w:cs="仿宋" w:hint="eastAsia"/>
          <w:b/>
          <w:bCs/>
          <w:sz w:val="32"/>
          <w:szCs w:val="32"/>
        </w:rPr>
        <w:t>机构设置。</w:t>
      </w:r>
    </w:p>
    <w:p w:rsidR="00530428" w:rsidRPr="00530428" w:rsidRDefault="00530428" w:rsidP="00530428">
      <w:pPr>
        <w:pStyle w:val="ListParagraph1"/>
        <w:ind w:firstLineChars="0" w:firstLine="0"/>
        <w:rPr>
          <w:rFonts w:ascii="仿宋" w:eastAsia="仿宋" w:hAnsi="仿宋" w:cs="仿宋"/>
          <w:sz w:val="32"/>
          <w:szCs w:val="32"/>
        </w:rPr>
      </w:pPr>
      <w:r w:rsidRPr="00530428">
        <w:rPr>
          <w:rFonts w:ascii="仿宋" w:eastAsia="仿宋" w:hAnsi="仿宋" w:cs="仿宋"/>
          <w:sz w:val="32"/>
          <w:szCs w:val="32"/>
        </w:rPr>
        <w:t>1</w:t>
      </w:r>
      <w:r w:rsidRPr="00530428">
        <w:rPr>
          <w:rFonts w:ascii="仿宋" w:eastAsia="仿宋" w:hAnsi="仿宋" w:cs="仿宋" w:hint="eastAsia"/>
          <w:sz w:val="32"/>
          <w:szCs w:val="32"/>
        </w:rPr>
        <w:t>、林芝市波密县卫生服务中心是一所集医疗、预防、保健康复为一体的二级一等综合医院和新型新型合作医疗定点医院，也是全县医疗技术指导中心；</w:t>
      </w:r>
      <w:r w:rsidRPr="00530428">
        <w:rPr>
          <w:rFonts w:ascii="仿宋" w:eastAsia="仿宋" w:hAnsi="仿宋" w:cs="仿宋" w:hint="eastAsia"/>
          <w:color w:val="3C3C3C"/>
          <w:sz w:val="32"/>
          <w:szCs w:val="32"/>
        </w:rPr>
        <w:t>本单位机构数为</w:t>
      </w:r>
      <w:r w:rsidRPr="00530428">
        <w:rPr>
          <w:rFonts w:ascii="仿宋" w:eastAsia="仿宋" w:hAnsi="仿宋" w:cs="仿宋"/>
          <w:color w:val="3C3C3C"/>
          <w:sz w:val="32"/>
          <w:szCs w:val="32"/>
        </w:rPr>
        <w:t>1</w:t>
      </w:r>
      <w:r w:rsidRPr="00530428">
        <w:rPr>
          <w:rFonts w:ascii="仿宋" w:eastAsia="仿宋" w:hAnsi="仿宋" w:cs="仿宋" w:hint="eastAsia"/>
          <w:color w:val="3C3C3C"/>
          <w:sz w:val="32"/>
          <w:szCs w:val="32"/>
        </w:rPr>
        <w:t>个；编制人员数为</w:t>
      </w:r>
      <w:r w:rsidRPr="00530428">
        <w:rPr>
          <w:rFonts w:ascii="仿宋" w:eastAsia="仿宋" w:hAnsi="仿宋" w:cs="仿宋"/>
          <w:color w:val="3C3C3C"/>
          <w:sz w:val="32"/>
          <w:szCs w:val="32"/>
        </w:rPr>
        <w:t>5</w:t>
      </w:r>
      <w:r w:rsidRPr="00530428">
        <w:rPr>
          <w:rFonts w:ascii="仿宋" w:eastAsia="仿宋" w:hAnsi="仿宋" w:cs="仿宋"/>
          <w:b/>
          <w:bCs/>
          <w:color w:val="3C3C3C"/>
          <w:sz w:val="32"/>
          <w:szCs w:val="32"/>
        </w:rPr>
        <w:t>5</w:t>
      </w:r>
      <w:r w:rsidRPr="00530428">
        <w:rPr>
          <w:rFonts w:ascii="仿宋" w:eastAsia="仿宋" w:hAnsi="仿宋" w:cs="仿宋" w:hint="eastAsia"/>
          <w:color w:val="3C3C3C"/>
          <w:sz w:val="32"/>
          <w:szCs w:val="32"/>
        </w:rPr>
        <w:t>人；年末实有人数</w:t>
      </w:r>
      <w:r w:rsidRPr="00530428">
        <w:rPr>
          <w:rFonts w:ascii="仿宋" w:eastAsia="仿宋" w:hAnsi="仿宋" w:cs="仿宋"/>
          <w:color w:val="3C3C3C"/>
          <w:sz w:val="32"/>
          <w:szCs w:val="32"/>
        </w:rPr>
        <w:t>49</w:t>
      </w:r>
      <w:r w:rsidRPr="00530428">
        <w:rPr>
          <w:rFonts w:ascii="仿宋" w:eastAsia="仿宋" w:hAnsi="仿宋" w:cs="仿宋" w:hint="eastAsia"/>
          <w:color w:val="3C3C3C"/>
          <w:sz w:val="32"/>
          <w:szCs w:val="32"/>
        </w:rPr>
        <w:t>人。</w:t>
      </w:r>
    </w:p>
    <w:p w:rsidR="00530428" w:rsidRPr="00530428" w:rsidRDefault="00530428" w:rsidP="00530428">
      <w:pPr>
        <w:pStyle w:val="ListParagraph1"/>
        <w:ind w:firstLineChars="0" w:firstLine="0"/>
        <w:rPr>
          <w:rFonts w:ascii="仿宋" w:eastAsia="仿宋" w:hAnsi="仿宋" w:cs="仿宋"/>
          <w:sz w:val="32"/>
          <w:szCs w:val="32"/>
        </w:rPr>
      </w:pPr>
      <w:r w:rsidRPr="00530428">
        <w:rPr>
          <w:rFonts w:ascii="仿宋" w:eastAsia="仿宋" w:hAnsi="仿宋" w:cs="仿宋"/>
          <w:sz w:val="32"/>
          <w:szCs w:val="32"/>
        </w:rPr>
        <w:lastRenderedPageBreak/>
        <w:t>2</w:t>
      </w:r>
      <w:r w:rsidRPr="00530428">
        <w:rPr>
          <w:rFonts w:ascii="仿宋" w:eastAsia="仿宋" w:hAnsi="仿宋" w:cs="仿宋" w:hint="eastAsia"/>
          <w:sz w:val="32"/>
          <w:szCs w:val="32"/>
        </w:rPr>
        <w:t>、医院内设有</w:t>
      </w:r>
      <w:r w:rsidRPr="00530428">
        <w:rPr>
          <w:rFonts w:ascii="仿宋" w:eastAsia="仿宋" w:hAnsi="仿宋" w:cs="仿宋"/>
          <w:sz w:val="32"/>
          <w:szCs w:val="32"/>
        </w:rPr>
        <w:t>3</w:t>
      </w:r>
      <w:r w:rsidRPr="00530428">
        <w:rPr>
          <w:rFonts w:ascii="仿宋" w:eastAsia="仿宋" w:hAnsi="仿宋" w:cs="仿宋" w:hint="eastAsia"/>
          <w:sz w:val="32"/>
          <w:szCs w:val="32"/>
        </w:rPr>
        <w:t>个病区，</w:t>
      </w:r>
      <w:r w:rsidRPr="00530428">
        <w:rPr>
          <w:rFonts w:ascii="仿宋" w:eastAsia="仿宋" w:hAnsi="仿宋" w:cs="仿宋"/>
          <w:sz w:val="32"/>
          <w:szCs w:val="32"/>
        </w:rPr>
        <w:t>7</w:t>
      </w:r>
      <w:r w:rsidRPr="00530428">
        <w:rPr>
          <w:rFonts w:ascii="仿宋" w:eastAsia="仿宋" w:hAnsi="仿宋" w:cs="仿宋" w:hint="eastAsia"/>
          <w:sz w:val="32"/>
          <w:szCs w:val="32"/>
        </w:rPr>
        <w:t>个临床学科（内科、外科、儿科、妇产科、五官科、传染科、急诊科）；</w:t>
      </w:r>
      <w:r w:rsidRPr="00530428">
        <w:rPr>
          <w:rFonts w:ascii="仿宋" w:eastAsia="仿宋" w:hAnsi="仿宋" w:cs="仿宋"/>
          <w:sz w:val="32"/>
          <w:szCs w:val="32"/>
        </w:rPr>
        <w:t>6</w:t>
      </w:r>
      <w:r w:rsidRPr="00530428">
        <w:rPr>
          <w:rFonts w:ascii="仿宋" w:eastAsia="仿宋" w:hAnsi="仿宋" w:cs="仿宋" w:hint="eastAsia"/>
          <w:sz w:val="32"/>
          <w:szCs w:val="32"/>
        </w:rPr>
        <w:t>个医技科室（放射科、检验科、功能科、药剂科、病理科、胃镜室）；</w:t>
      </w:r>
      <w:r w:rsidRPr="00530428">
        <w:rPr>
          <w:rFonts w:ascii="仿宋" w:eastAsia="仿宋" w:hAnsi="仿宋" w:cs="仿宋"/>
          <w:sz w:val="32"/>
          <w:szCs w:val="32"/>
        </w:rPr>
        <w:t>8</w:t>
      </w:r>
      <w:r w:rsidRPr="00530428">
        <w:rPr>
          <w:rFonts w:ascii="仿宋" w:eastAsia="仿宋" w:hAnsi="仿宋" w:cs="仿宋" w:hint="eastAsia"/>
          <w:sz w:val="32"/>
          <w:szCs w:val="32"/>
        </w:rPr>
        <w:t>个职能科（院办、党办、医务科、护理部、财务科、药械科、信息科、院感科）。拥有</w:t>
      </w:r>
      <w:r w:rsidRPr="00530428">
        <w:rPr>
          <w:rFonts w:ascii="仿宋" w:eastAsia="仿宋" w:hAnsi="仿宋" w:cs="仿宋"/>
          <w:sz w:val="32"/>
          <w:szCs w:val="32"/>
        </w:rPr>
        <w:t>AccessCT</w:t>
      </w:r>
      <w:r w:rsidRPr="00530428">
        <w:rPr>
          <w:rFonts w:ascii="仿宋" w:eastAsia="仿宋" w:hAnsi="仿宋" w:cs="仿宋" w:hint="eastAsia"/>
          <w:sz w:val="32"/>
          <w:szCs w:val="32"/>
        </w:rPr>
        <w:t>机、麻醉机、</w:t>
      </w:r>
      <w:r w:rsidRPr="00530428">
        <w:rPr>
          <w:rFonts w:ascii="仿宋" w:eastAsia="仿宋" w:hAnsi="仿宋" w:cs="仿宋"/>
          <w:sz w:val="32"/>
          <w:szCs w:val="32"/>
        </w:rPr>
        <w:t>DR500</w:t>
      </w:r>
      <w:r w:rsidRPr="00530428">
        <w:rPr>
          <w:rFonts w:ascii="仿宋" w:eastAsia="仿宋" w:hAnsi="仿宋" w:cs="仿宋" w:hint="eastAsia"/>
          <w:sz w:val="32"/>
          <w:szCs w:val="32"/>
        </w:rPr>
        <w:t>毫安数字化</w:t>
      </w:r>
      <w:r w:rsidRPr="00530428">
        <w:rPr>
          <w:rFonts w:ascii="仿宋" w:eastAsia="仿宋" w:hAnsi="仿宋" w:cs="仿宋"/>
          <w:sz w:val="32"/>
          <w:szCs w:val="32"/>
        </w:rPr>
        <w:t>X</w:t>
      </w:r>
      <w:r w:rsidRPr="00530428">
        <w:rPr>
          <w:rFonts w:ascii="仿宋" w:eastAsia="仿宋" w:hAnsi="仿宋" w:cs="仿宋" w:hint="eastAsia"/>
          <w:sz w:val="32"/>
          <w:szCs w:val="32"/>
        </w:rPr>
        <w:t>光机、彩色多普乐彩超机、心电图机、脑电图机、电子胃镜、全自动生化分析仪、全自动血细胞分析仪和血气分析仪等设备。</w:t>
      </w:r>
    </w:p>
    <w:p w:rsidR="00530428" w:rsidRPr="00530428" w:rsidRDefault="00530428" w:rsidP="00530428">
      <w:pPr>
        <w:widowControl/>
        <w:spacing w:line="360" w:lineRule="auto"/>
        <w:ind w:firstLineChars="200" w:firstLine="643"/>
        <w:jc w:val="left"/>
        <w:rPr>
          <w:rFonts w:ascii="仿宋" w:eastAsia="仿宋" w:hAnsi="仿宋" w:cs="宋体"/>
          <w:b/>
          <w:kern w:val="0"/>
          <w:sz w:val="32"/>
          <w:szCs w:val="32"/>
        </w:rPr>
      </w:pPr>
    </w:p>
    <w:p w:rsidR="00530428" w:rsidRDefault="00530428" w:rsidP="006A4063">
      <w:pPr>
        <w:jc w:val="center"/>
        <w:rPr>
          <w:rFonts w:ascii="仿宋" w:eastAsia="仿宋" w:hAnsi="仿宋" w:cs="仿宋_GB2312"/>
          <w:sz w:val="32"/>
          <w:szCs w:val="32"/>
        </w:rPr>
      </w:pPr>
    </w:p>
    <w:p w:rsidR="00A26EDD" w:rsidRPr="00530428" w:rsidRDefault="00A26EDD" w:rsidP="006A4063">
      <w:pPr>
        <w:jc w:val="center"/>
        <w:rPr>
          <w:rFonts w:ascii="仿宋" w:eastAsia="仿宋" w:hAnsi="仿宋" w:cs="仿宋_GB2312"/>
          <w:sz w:val="32"/>
          <w:szCs w:val="32"/>
        </w:rPr>
      </w:pPr>
      <w:r w:rsidRPr="00530428">
        <w:rPr>
          <w:rFonts w:ascii="仿宋" w:eastAsia="仿宋" w:hAnsi="仿宋" w:cs="仿宋_GB2312" w:hint="eastAsia"/>
          <w:sz w:val="32"/>
          <w:szCs w:val="32"/>
        </w:rPr>
        <w:t>第二部分 波密县</w:t>
      </w:r>
      <w:r w:rsidR="00FF244D">
        <w:rPr>
          <w:rFonts w:ascii="仿宋" w:eastAsia="仿宋" w:hAnsi="仿宋" w:cs="仿宋_GB2312" w:hint="eastAsia"/>
          <w:bCs/>
          <w:sz w:val="32"/>
          <w:szCs w:val="32"/>
        </w:rPr>
        <w:t>卫生服务中心</w:t>
      </w:r>
      <w:r w:rsidRPr="00530428">
        <w:rPr>
          <w:rFonts w:ascii="仿宋" w:eastAsia="仿宋" w:hAnsi="仿宋" w:cs="仿宋_GB2312" w:hint="eastAsia"/>
          <w:sz w:val="32"/>
          <w:szCs w:val="32"/>
        </w:rPr>
        <w:t>2017年度部门决算明细表</w:t>
      </w:r>
    </w:p>
    <w:p w:rsidR="00A26EDD" w:rsidRPr="00530428" w:rsidRDefault="00A26EDD" w:rsidP="00A26EDD">
      <w:pPr>
        <w:jc w:val="center"/>
        <w:rPr>
          <w:rFonts w:ascii="仿宋" w:eastAsia="仿宋" w:hAnsi="仿宋" w:cs="仿宋_GB2312"/>
          <w:sz w:val="32"/>
          <w:szCs w:val="32"/>
        </w:rPr>
      </w:pPr>
      <w:r w:rsidRPr="00530428">
        <w:rPr>
          <w:rFonts w:ascii="仿宋" w:eastAsia="仿宋" w:hAnsi="仿宋" w:cs="仿宋_GB2312" w:hint="eastAsia"/>
          <w:sz w:val="32"/>
          <w:szCs w:val="32"/>
        </w:rPr>
        <w:t>（详见附表）</w:t>
      </w:r>
    </w:p>
    <w:p w:rsidR="006A4063" w:rsidRPr="00530428" w:rsidRDefault="006A4063" w:rsidP="00A26EDD">
      <w:pPr>
        <w:jc w:val="center"/>
        <w:rPr>
          <w:rFonts w:ascii="仿宋" w:eastAsia="仿宋" w:hAnsi="仿宋" w:cs="仿宋_GB2312"/>
          <w:sz w:val="32"/>
          <w:szCs w:val="32"/>
        </w:rPr>
      </w:pPr>
    </w:p>
    <w:p w:rsidR="006A4063" w:rsidRPr="00530428" w:rsidRDefault="00FB76B5" w:rsidP="00FB76B5">
      <w:pPr>
        <w:pStyle w:val="1"/>
        <w:ind w:left="1280" w:hangingChars="400" w:hanging="1280"/>
        <w:jc w:val="center"/>
        <w:rPr>
          <w:rFonts w:ascii="仿宋" w:eastAsia="仿宋" w:hAnsi="仿宋" w:cs="仿宋_GB2312"/>
          <w:sz w:val="32"/>
          <w:szCs w:val="32"/>
        </w:rPr>
      </w:pPr>
      <w:r w:rsidRPr="00530428">
        <w:rPr>
          <w:rFonts w:ascii="仿宋" w:eastAsia="仿宋" w:hAnsi="仿宋" w:cs="仿宋_GB2312" w:hint="eastAsia"/>
          <w:sz w:val="32"/>
          <w:szCs w:val="32"/>
        </w:rPr>
        <w:t xml:space="preserve"> </w:t>
      </w:r>
      <w:r w:rsidR="006A4063" w:rsidRPr="00530428">
        <w:rPr>
          <w:rFonts w:ascii="仿宋" w:eastAsia="仿宋" w:hAnsi="仿宋" w:cs="仿宋_GB2312" w:hint="eastAsia"/>
          <w:sz w:val="32"/>
          <w:szCs w:val="32"/>
        </w:rPr>
        <w:t xml:space="preserve">第三部分 </w:t>
      </w:r>
      <w:r w:rsidR="00FF244D">
        <w:rPr>
          <w:rFonts w:ascii="仿宋" w:eastAsia="仿宋" w:hAnsi="仿宋" w:cs="仿宋_GB2312" w:hint="eastAsia"/>
          <w:sz w:val="32"/>
          <w:szCs w:val="32"/>
        </w:rPr>
        <w:t>波密县卫生服务中心</w:t>
      </w:r>
      <w:r w:rsidR="006A4063" w:rsidRPr="00530428">
        <w:rPr>
          <w:rFonts w:ascii="仿宋" w:eastAsia="仿宋" w:hAnsi="仿宋" w:cs="仿宋_GB2312" w:hint="eastAsia"/>
          <w:sz w:val="32"/>
          <w:szCs w:val="32"/>
        </w:rPr>
        <w:t>2017年度部门决算数据说明</w:t>
      </w:r>
    </w:p>
    <w:p w:rsidR="006A4063" w:rsidRPr="00530428" w:rsidRDefault="00E809B6"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一、</w:t>
      </w:r>
      <w:r w:rsidR="006A4063" w:rsidRPr="00530428">
        <w:rPr>
          <w:rFonts w:ascii="仿宋" w:eastAsia="仿宋" w:hAnsi="仿宋" w:hint="eastAsia"/>
          <w:b/>
          <w:sz w:val="32"/>
          <w:szCs w:val="32"/>
        </w:rPr>
        <w:t>2017年度收入支出总体情况说明</w:t>
      </w:r>
    </w:p>
    <w:p w:rsidR="006A4063" w:rsidRPr="00530428" w:rsidRDefault="006A4063" w:rsidP="00E809B6">
      <w:pPr>
        <w:jc w:val="left"/>
        <w:rPr>
          <w:rFonts w:ascii="仿宋" w:eastAsia="仿宋" w:hAnsi="仿宋"/>
          <w:sz w:val="32"/>
          <w:szCs w:val="32"/>
        </w:rPr>
      </w:pPr>
      <w:r w:rsidRPr="00530428">
        <w:rPr>
          <w:rFonts w:ascii="仿宋" w:eastAsia="仿宋" w:hAnsi="仿宋" w:hint="eastAsia"/>
          <w:sz w:val="32"/>
          <w:szCs w:val="32"/>
        </w:rPr>
        <w:t xml:space="preserve"> </w:t>
      </w:r>
      <w:r w:rsidR="00E809B6" w:rsidRPr="00530428">
        <w:rPr>
          <w:rFonts w:ascii="仿宋" w:eastAsia="仿宋" w:hAnsi="仿宋" w:hint="eastAsia"/>
          <w:sz w:val="32"/>
          <w:szCs w:val="32"/>
        </w:rPr>
        <w:t xml:space="preserve">  </w:t>
      </w:r>
      <w:r w:rsidRPr="00530428">
        <w:rPr>
          <w:rFonts w:ascii="仿宋" w:eastAsia="仿宋" w:hAnsi="仿宋" w:hint="eastAsia"/>
          <w:sz w:val="32"/>
          <w:szCs w:val="32"/>
        </w:rPr>
        <w:t>波密县</w:t>
      </w:r>
      <w:r w:rsidR="00140780" w:rsidRPr="00530428">
        <w:rPr>
          <w:rFonts w:ascii="仿宋" w:eastAsia="仿宋" w:hAnsi="仿宋" w:hint="eastAsia"/>
          <w:sz w:val="32"/>
          <w:szCs w:val="32"/>
        </w:rPr>
        <w:t>人民医</w:t>
      </w:r>
      <w:r w:rsidRPr="00530428">
        <w:rPr>
          <w:rFonts w:ascii="仿宋" w:eastAsia="仿宋" w:hAnsi="仿宋" w:hint="eastAsia"/>
          <w:sz w:val="32"/>
          <w:szCs w:val="32"/>
        </w:rPr>
        <w:t>院2017年度收入</w:t>
      </w:r>
      <w:r w:rsidR="00A0051C" w:rsidRPr="00530428">
        <w:rPr>
          <w:rFonts w:ascii="仿宋" w:eastAsia="仿宋" w:hAnsi="仿宋" w:hint="eastAsia"/>
          <w:sz w:val="32"/>
          <w:szCs w:val="32"/>
        </w:rPr>
        <w:t>合</w:t>
      </w:r>
      <w:r w:rsidRPr="00530428">
        <w:rPr>
          <w:rFonts w:ascii="仿宋" w:eastAsia="仿宋" w:hAnsi="仿宋" w:hint="eastAsia"/>
          <w:sz w:val="32"/>
          <w:szCs w:val="32"/>
        </w:rPr>
        <w:t>计</w:t>
      </w:r>
      <w:r w:rsidR="00140780" w:rsidRPr="00530428">
        <w:rPr>
          <w:rFonts w:ascii="仿宋" w:eastAsia="仿宋" w:hAnsi="仿宋" w:hint="eastAsia"/>
          <w:sz w:val="32"/>
          <w:szCs w:val="32"/>
        </w:rPr>
        <w:t>20117962.81</w:t>
      </w:r>
      <w:r w:rsidRPr="00530428">
        <w:rPr>
          <w:rFonts w:ascii="仿宋" w:eastAsia="仿宋" w:hAnsi="仿宋" w:hint="eastAsia"/>
          <w:sz w:val="32"/>
          <w:szCs w:val="32"/>
        </w:rPr>
        <w:t>元，支出</w:t>
      </w:r>
      <w:r w:rsidR="00A0051C" w:rsidRPr="00530428">
        <w:rPr>
          <w:rFonts w:ascii="仿宋" w:eastAsia="仿宋" w:hAnsi="仿宋" w:hint="eastAsia"/>
          <w:sz w:val="32"/>
          <w:szCs w:val="32"/>
        </w:rPr>
        <w:t>合</w:t>
      </w:r>
      <w:r w:rsidRPr="00530428">
        <w:rPr>
          <w:rFonts w:ascii="仿宋" w:eastAsia="仿宋" w:hAnsi="仿宋" w:hint="eastAsia"/>
          <w:sz w:val="32"/>
          <w:szCs w:val="32"/>
        </w:rPr>
        <w:t>计</w:t>
      </w:r>
      <w:r w:rsidR="00140780" w:rsidRPr="00530428">
        <w:rPr>
          <w:rFonts w:ascii="仿宋" w:eastAsia="仿宋" w:hAnsi="仿宋" w:hint="eastAsia"/>
          <w:sz w:val="32"/>
          <w:szCs w:val="32"/>
        </w:rPr>
        <w:t>20117962.81</w:t>
      </w:r>
      <w:r w:rsidRPr="00530428">
        <w:rPr>
          <w:rFonts w:ascii="仿宋" w:eastAsia="仿宋" w:hAnsi="仿宋" w:hint="eastAsia"/>
          <w:sz w:val="32"/>
          <w:szCs w:val="32"/>
        </w:rPr>
        <w:t>元。</w:t>
      </w:r>
    </w:p>
    <w:p w:rsidR="006A4063" w:rsidRPr="00530428" w:rsidRDefault="006A4063"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二、2017年度收入情况说明</w:t>
      </w:r>
    </w:p>
    <w:p w:rsidR="006A4063" w:rsidRPr="00530428" w:rsidRDefault="006A4063"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t>波密县</w:t>
      </w:r>
      <w:r w:rsidR="00140780" w:rsidRPr="00530428">
        <w:rPr>
          <w:rFonts w:ascii="仿宋" w:eastAsia="仿宋" w:hAnsi="仿宋" w:hint="eastAsia"/>
          <w:sz w:val="32"/>
          <w:szCs w:val="32"/>
        </w:rPr>
        <w:t>人民医院</w:t>
      </w:r>
      <w:r w:rsidRPr="00530428">
        <w:rPr>
          <w:rFonts w:ascii="仿宋" w:eastAsia="仿宋" w:hAnsi="仿宋" w:hint="eastAsia"/>
          <w:sz w:val="32"/>
          <w:szCs w:val="32"/>
        </w:rPr>
        <w:t>2017年度收入</w:t>
      </w:r>
      <w:r w:rsidR="00B07069" w:rsidRPr="00530428">
        <w:rPr>
          <w:rFonts w:ascii="仿宋" w:eastAsia="仿宋" w:hAnsi="仿宋" w:hint="eastAsia"/>
          <w:sz w:val="32"/>
          <w:szCs w:val="32"/>
        </w:rPr>
        <w:t>合计</w:t>
      </w:r>
      <w:r w:rsidR="003031B6" w:rsidRPr="00530428">
        <w:rPr>
          <w:rFonts w:ascii="仿宋" w:eastAsia="仿宋" w:hAnsi="仿宋" w:hint="eastAsia"/>
          <w:sz w:val="32"/>
          <w:szCs w:val="32"/>
        </w:rPr>
        <w:t>20117962.81</w:t>
      </w:r>
      <w:r w:rsidRPr="00530428">
        <w:rPr>
          <w:rFonts w:ascii="仿宋" w:eastAsia="仿宋" w:hAnsi="仿宋" w:hint="eastAsia"/>
          <w:sz w:val="32"/>
          <w:szCs w:val="32"/>
        </w:rPr>
        <w:t>元，</w:t>
      </w:r>
      <w:r w:rsidR="003031B6" w:rsidRPr="00530428">
        <w:rPr>
          <w:rFonts w:ascii="仿宋" w:eastAsia="仿宋" w:hAnsi="仿宋" w:hint="eastAsia"/>
          <w:sz w:val="32"/>
          <w:szCs w:val="32"/>
        </w:rPr>
        <w:t>其中：事业收入：10195520.62元，财政拨款9922442.19元。</w:t>
      </w:r>
    </w:p>
    <w:p w:rsidR="006A4063" w:rsidRPr="00530428" w:rsidRDefault="006A4063"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三、2017年度支出情况说明</w:t>
      </w:r>
    </w:p>
    <w:p w:rsidR="006A4063" w:rsidRPr="00530428" w:rsidRDefault="003031B6"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lastRenderedPageBreak/>
        <w:t>波密县人民医</w:t>
      </w:r>
      <w:r w:rsidR="006A4063" w:rsidRPr="00530428">
        <w:rPr>
          <w:rFonts w:ascii="仿宋" w:eastAsia="仿宋" w:hAnsi="仿宋" w:hint="eastAsia"/>
          <w:sz w:val="32"/>
          <w:szCs w:val="32"/>
        </w:rPr>
        <w:t>院2017年度支出</w:t>
      </w:r>
      <w:r w:rsidR="00B07069" w:rsidRPr="00530428">
        <w:rPr>
          <w:rFonts w:ascii="仿宋" w:eastAsia="仿宋" w:hAnsi="仿宋" w:hint="eastAsia"/>
          <w:sz w:val="32"/>
          <w:szCs w:val="32"/>
        </w:rPr>
        <w:t>合计</w:t>
      </w:r>
      <w:r w:rsidR="00C337DA" w:rsidRPr="00530428">
        <w:rPr>
          <w:rFonts w:ascii="仿宋" w:eastAsia="仿宋" w:hAnsi="仿宋" w:hint="eastAsia"/>
          <w:sz w:val="32"/>
          <w:szCs w:val="32"/>
        </w:rPr>
        <w:t>20117962.81</w:t>
      </w:r>
      <w:r w:rsidR="00B07069" w:rsidRPr="00530428">
        <w:rPr>
          <w:rFonts w:ascii="仿宋" w:eastAsia="仿宋" w:hAnsi="仿宋" w:hint="eastAsia"/>
          <w:sz w:val="32"/>
          <w:szCs w:val="32"/>
        </w:rPr>
        <w:t>元，</w:t>
      </w:r>
      <w:r w:rsidR="00A0051C" w:rsidRPr="00530428">
        <w:rPr>
          <w:rFonts w:ascii="仿宋" w:eastAsia="仿宋" w:hAnsi="仿宋" w:hint="eastAsia"/>
          <w:sz w:val="32"/>
          <w:szCs w:val="32"/>
        </w:rPr>
        <w:t>按支出经济分，其中</w:t>
      </w:r>
      <w:r w:rsidR="00D06EA8" w:rsidRPr="00530428">
        <w:rPr>
          <w:rFonts w:ascii="仿宋" w:eastAsia="仿宋" w:hAnsi="仿宋" w:hint="eastAsia"/>
          <w:sz w:val="32"/>
          <w:szCs w:val="32"/>
        </w:rPr>
        <w:t>：</w:t>
      </w:r>
      <w:r w:rsidR="00A0051C" w:rsidRPr="00530428">
        <w:rPr>
          <w:rFonts w:ascii="仿宋" w:eastAsia="仿宋" w:hAnsi="仿宋" w:hint="eastAsia"/>
          <w:sz w:val="32"/>
          <w:szCs w:val="32"/>
        </w:rPr>
        <w:t>工资福利支出</w:t>
      </w:r>
      <w:r w:rsidR="00C337DA" w:rsidRPr="00530428">
        <w:rPr>
          <w:rFonts w:ascii="仿宋" w:eastAsia="仿宋" w:hAnsi="仿宋" w:hint="eastAsia"/>
          <w:sz w:val="32"/>
          <w:szCs w:val="32"/>
        </w:rPr>
        <w:t>10483955.63</w:t>
      </w:r>
      <w:r w:rsidR="00A0051C" w:rsidRPr="00530428">
        <w:rPr>
          <w:rFonts w:ascii="仿宋" w:eastAsia="仿宋" w:hAnsi="仿宋" w:hint="eastAsia"/>
          <w:sz w:val="32"/>
          <w:szCs w:val="32"/>
        </w:rPr>
        <w:t>元，占总支出的</w:t>
      </w:r>
      <w:r w:rsidR="00C337DA" w:rsidRPr="00530428">
        <w:rPr>
          <w:rFonts w:ascii="仿宋" w:eastAsia="仿宋" w:hAnsi="仿宋" w:hint="eastAsia"/>
          <w:sz w:val="32"/>
          <w:szCs w:val="32"/>
        </w:rPr>
        <w:t>52</w:t>
      </w:r>
      <w:r w:rsidR="00A0051C" w:rsidRPr="00530428">
        <w:rPr>
          <w:rFonts w:ascii="仿宋" w:eastAsia="仿宋" w:hAnsi="仿宋" w:hint="eastAsia"/>
          <w:sz w:val="32"/>
          <w:szCs w:val="32"/>
        </w:rPr>
        <w:t>%</w:t>
      </w:r>
      <w:r w:rsidR="004A3D10" w:rsidRPr="00530428">
        <w:rPr>
          <w:rFonts w:ascii="仿宋" w:eastAsia="仿宋" w:hAnsi="仿宋" w:hint="eastAsia"/>
          <w:sz w:val="32"/>
          <w:szCs w:val="32"/>
        </w:rPr>
        <w:t>；</w:t>
      </w:r>
      <w:r w:rsidR="00A0051C" w:rsidRPr="00530428">
        <w:rPr>
          <w:rFonts w:ascii="仿宋" w:eastAsia="仿宋" w:hAnsi="仿宋" w:hint="eastAsia"/>
          <w:sz w:val="32"/>
          <w:szCs w:val="32"/>
        </w:rPr>
        <w:t>商品和服务支出</w:t>
      </w:r>
      <w:r w:rsidR="00C337DA" w:rsidRPr="00530428">
        <w:rPr>
          <w:rFonts w:ascii="仿宋" w:eastAsia="仿宋" w:hAnsi="仿宋" w:hint="eastAsia"/>
          <w:sz w:val="32"/>
          <w:szCs w:val="32"/>
        </w:rPr>
        <w:t>4975002.76</w:t>
      </w:r>
      <w:r w:rsidR="00320A35" w:rsidRPr="00530428">
        <w:rPr>
          <w:rFonts w:ascii="仿宋" w:eastAsia="仿宋" w:hAnsi="仿宋" w:hint="eastAsia"/>
          <w:sz w:val="32"/>
          <w:szCs w:val="32"/>
        </w:rPr>
        <w:t>元</w:t>
      </w:r>
      <w:r w:rsidR="00A0051C" w:rsidRPr="00530428">
        <w:rPr>
          <w:rFonts w:ascii="仿宋" w:eastAsia="仿宋" w:hAnsi="仿宋" w:hint="eastAsia"/>
          <w:sz w:val="32"/>
          <w:szCs w:val="32"/>
        </w:rPr>
        <w:t>，占总支出的</w:t>
      </w:r>
      <w:r w:rsidR="001523CD">
        <w:rPr>
          <w:rFonts w:ascii="仿宋" w:eastAsia="仿宋" w:hAnsi="仿宋" w:hint="eastAsia"/>
          <w:sz w:val="32"/>
          <w:szCs w:val="32"/>
        </w:rPr>
        <w:t>25</w:t>
      </w:r>
      <w:r w:rsidR="00A0051C" w:rsidRPr="00530428">
        <w:rPr>
          <w:rFonts w:ascii="仿宋" w:eastAsia="仿宋" w:hAnsi="仿宋" w:hint="eastAsia"/>
          <w:sz w:val="32"/>
          <w:szCs w:val="32"/>
        </w:rPr>
        <w:t>%，对个人和家庭补助支出</w:t>
      </w:r>
      <w:r w:rsidR="00C337DA" w:rsidRPr="00530428">
        <w:rPr>
          <w:rFonts w:ascii="仿宋" w:eastAsia="仿宋" w:hAnsi="仿宋" w:hint="eastAsia"/>
          <w:sz w:val="32"/>
          <w:szCs w:val="32"/>
        </w:rPr>
        <w:t>1204294.52</w:t>
      </w:r>
      <w:r w:rsidR="00320A35" w:rsidRPr="00530428">
        <w:rPr>
          <w:rFonts w:ascii="仿宋" w:eastAsia="仿宋" w:hAnsi="仿宋" w:hint="eastAsia"/>
          <w:sz w:val="32"/>
          <w:szCs w:val="32"/>
        </w:rPr>
        <w:t>元</w:t>
      </w:r>
      <w:r w:rsidR="00A0051C" w:rsidRPr="00530428">
        <w:rPr>
          <w:rFonts w:ascii="仿宋" w:eastAsia="仿宋" w:hAnsi="仿宋" w:hint="eastAsia"/>
          <w:sz w:val="32"/>
          <w:szCs w:val="32"/>
        </w:rPr>
        <w:t>，占总支出的</w:t>
      </w:r>
      <w:r w:rsidR="00C337DA" w:rsidRPr="00530428">
        <w:rPr>
          <w:rFonts w:ascii="仿宋" w:eastAsia="仿宋" w:hAnsi="仿宋" w:hint="eastAsia"/>
          <w:sz w:val="32"/>
          <w:szCs w:val="32"/>
        </w:rPr>
        <w:t>6</w:t>
      </w:r>
      <w:r w:rsidR="00A0051C" w:rsidRPr="00530428">
        <w:rPr>
          <w:rFonts w:ascii="仿宋" w:eastAsia="仿宋" w:hAnsi="仿宋" w:hint="eastAsia"/>
          <w:sz w:val="32"/>
          <w:szCs w:val="32"/>
        </w:rPr>
        <w:t>%</w:t>
      </w:r>
      <w:r w:rsidR="004A3D10" w:rsidRPr="00530428">
        <w:rPr>
          <w:rFonts w:ascii="仿宋" w:eastAsia="仿宋" w:hAnsi="仿宋" w:hint="eastAsia"/>
          <w:sz w:val="32"/>
          <w:szCs w:val="32"/>
        </w:rPr>
        <w:t>；</w:t>
      </w:r>
      <w:r w:rsidR="00A0051C" w:rsidRPr="00530428">
        <w:rPr>
          <w:rFonts w:ascii="仿宋" w:eastAsia="仿宋" w:hAnsi="仿宋" w:hint="eastAsia"/>
          <w:sz w:val="32"/>
          <w:szCs w:val="32"/>
        </w:rPr>
        <w:t>其他资本性支出</w:t>
      </w:r>
      <w:r w:rsidR="00C337DA" w:rsidRPr="00530428">
        <w:rPr>
          <w:rFonts w:ascii="仿宋" w:eastAsia="仿宋" w:hAnsi="仿宋" w:hint="eastAsia"/>
          <w:sz w:val="32"/>
          <w:szCs w:val="32"/>
        </w:rPr>
        <w:t>3454709.9</w:t>
      </w:r>
      <w:r w:rsidR="00A0051C" w:rsidRPr="00530428">
        <w:rPr>
          <w:rFonts w:ascii="仿宋" w:eastAsia="仿宋" w:hAnsi="仿宋" w:hint="eastAsia"/>
          <w:sz w:val="32"/>
          <w:szCs w:val="32"/>
        </w:rPr>
        <w:t>元，占总支出的</w:t>
      </w:r>
      <w:r w:rsidR="00C337DA" w:rsidRPr="00530428">
        <w:rPr>
          <w:rFonts w:ascii="仿宋" w:eastAsia="仿宋" w:hAnsi="仿宋" w:hint="eastAsia"/>
          <w:sz w:val="32"/>
          <w:szCs w:val="32"/>
        </w:rPr>
        <w:t>17</w:t>
      </w:r>
      <w:r w:rsidR="00A0051C" w:rsidRPr="00530428">
        <w:rPr>
          <w:rFonts w:ascii="仿宋" w:eastAsia="仿宋" w:hAnsi="仿宋" w:hint="eastAsia"/>
          <w:sz w:val="32"/>
          <w:szCs w:val="32"/>
        </w:rPr>
        <w:t>%。</w:t>
      </w:r>
    </w:p>
    <w:p w:rsidR="00A0051C" w:rsidRPr="00530428" w:rsidRDefault="00A0051C"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四、2017年度一般公共预算财政拨款收入支出总体情况说明</w:t>
      </w:r>
    </w:p>
    <w:p w:rsidR="00A0051C" w:rsidRPr="00530428" w:rsidRDefault="00C337DA"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t>波密县人民医</w:t>
      </w:r>
      <w:r w:rsidR="00A0051C" w:rsidRPr="00530428">
        <w:rPr>
          <w:rFonts w:ascii="仿宋" w:eastAsia="仿宋" w:hAnsi="仿宋" w:hint="eastAsia"/>
          <w:sz w:val="32"/>
          <w:szCs w:val="32"/>
        </w:rPr>
        <w:t>院2017年度一般公共预算财政拨款收入合计</w:t>
      </w:r>
      <w:r w:rsidR="007E44DA" w:rsidRPr="00530428">
        <w:rPr>
          <w:rFonts w:ascii="仿宋" w:eastAsia="仿宋" w:hAnsi="仿宋" w:hint="eastAsia"/>
          <w:sz w:val="32"/>
          <w:szCs w:val="32"/>
        </w:rPr>
        <w:t>9922442.19</w:t>
      </w:r>
      <w:r w:rsidR="00A0051C" w:rsidRPr="00530428">
        <w:rPr>
          <w:rFonts w:ascii="仿宋" w:eastAsia="仿宋" w:hAnsi="仿宋" w:hint="eastAsia"/>
          <w:sz w:val="32"/>
          <w:szCs w:val="32"/>
        </w:rPr>
        <w:t>元，支出合计</w:t>
      </w:r>
      <w:r w:rsidR="007E44DA" w:rsidRPr="00530428">
        <w:rPr>
          <w:rFonts w:ascii="仿宋" w:eastAsia="仿宋" w:hAnsi="仿宋" w:hint="eastAsia"/>
          <w:sz w:val="32"/>
          <w:szCs w:val="32"/>
        </w:rPr>
        <w:t>9922442.19</w:t>
      </w:r>
      <w:r w:rsidR="00A0051C" w:rsidRPr="00530428">
        <w:rPr>
          <w:rFonts w:ascii="仿宋" w:eastAsia="仿宋" w:hAnsi="仿宋" w:hint="eastAsia"/>
          <w:sz w:val="32"/>
          <w:szCs w:val="32"/>
        </w:rPr>
        <w:t>元。</w:t>
      </w:r>
    </w:p>
    <w:p w:rsidR="00A0051C" w:rsidRPr="00530428" w:rsidRDefault="00A0051C"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五、2017年度一般公共预算财政拨款支出情况说明</w:t>
      </w:r>
    </w:p>
    <w:p w:rsidR="00433ACE" w:rsidRPr="00530428" w:rsidRDefault="00FF244D" w:rsidP="00E809B6">
      <w:pPr>
        <w:ind w:firstLineChars="150" w:firstLine="480"/>
        <w:jc w:val="left"/>
        <w:rPr>
          <w:rFonts w:ascii="仿宋" w:eastAsia="仿宋" w:hAnsi="仿宋"/>
          <w:kern w:val="0"/>
          <w:sz w:val="32"/>
          <w:szCs w:val="32"/>
        </w:rPr>
      </w:pPr>
      <w:r>
        <w:rPr>
          <w:rFonts w:ascii="仿宋" w:eastAsia="仿宋" w:hAnsi="仿宋" w:hint="eastAsia"/>
          <w:kern w:val="0"/>
          <w:sz w:val="32"/>
          <w:szCs w:val="32"/>
        </w:rPr>
        <w:t>波密县卫生服务中心</w:t>
      </w:r>
      <w:r w:rsidR="00433ACE" w:rsidRPr="00530428">
        <w:rPr>
          <w:rFonts w:ascii="仿宋" w:eastAsia="仿宋" w:hAnsi="仿宋" w:hint="eastAsia"/>
          <w:kern w:val="0"/>
          <w:sz w:val="32"/>
          <w:szCs w:val="32"/>
        </w:rPr>
        <w:t>2017年度一般公共预算财政拨款支出</w:t>
      </w:r>
      <w:r w:rsidR="007E44DA" w:rsidRPr="00530428">
        <w:rPr>
          <w:rFonts w:ascii="仿宋" w:eastAsia="仿宋" w:hAnsi="仿宋" w:hint="eastAsia"/>
          <w:spacing w:val="-20"/>
          <w:kern w:val="0"/>
          <w:sz w:val="32"/>
          <w:szCs w:val="32"/>
        </w:rPr>
        <w:t>9922442.19</w:t>
      </w:r>
      <w:r w:rsidR="00433ACE" w:rsidRPr="00530428">
        <w:rPr>
          <w:rFonts w:ascii="仿宋" w:eastAsia="仿宋" w:hAnsi="仿宋" w:hint="eastAsia"/>
          <w:spacing w:val="-20"/>
          <w:kern w:val="0"/>
          <w:sz w:val="32"/>
          <w:szCs w:val="32"/>
        </w:rPr>
        <w:t>元</w:t>
      </w:r>
      <w:r w:rsidR="00433ACE" w:rsidRPr="00530428">
        <w:rPr>
          <w:rFonts w:ascii="仿宋" w:eastAsia="仿宋" w:hAnsi="仿宋" w:hint="eastAsia"/>
          <w:kern w:val="0"/>
          <w:sz w:val="32"/>
          <w:szCs w:val="32"/>
        </w:rPr>
        <w:t>，主要用于以下方面</w:t>
      </w:r>
      <w:r w:rsidR="006E2538" w:rsidRPr="00530428">
        <w:rPr>
          <w:rFonts w:ascii="仿宋" w:eastAsia="仿宋" w:hAnsi="仿宋" w:hint="eastAsia"/>
          <w:kern w:val="0"/>
          <w:sz w:val="32"/>
          <w:szCs w:val="32"/>
        </w:rPr>
        <w:t>：工资福利支出：5868552.39元，占总支出59%，</w:t>
      </w:r>
      <w:r w:rsidR="006E2538" w:rsidRPr="00530428">
        <w:rPr>
          <w:rFonts w:ascii="仿宋" w:eastAsia="仿宋" w:hAnsi="仿宋" w:hint="eastAsia"/>
          <w:spacing w:val="-20"/>
          <w:kern w:val="0"/>
          <w:sz w:val="32"/>
          <w:szCs w:val="32"/>
        </w:rPr>
        <w:t>商品和服务性支出122716元、占总支出</w:t>
      </w:r>
      <w:r w:rsidR="008637D3">
        <w:rPr>
          <w:rFonts w:ascii="仿宋" w:eastAsia="仿宋" w:hAnsi="仿宋" w:hint="eastAsia"/>
          <w:spacing w:val="-20"/>
          <w:kern w:val="0"/>
          <w:sz w:val="32"/>
          <w:szCs w:val="32"/>
        </w:rPr>
        <w:t>2</w:t>
      </w:r>
      <w:r w:rsidR="006E2538" w:rsidRPr="00530428">
        <w:rPr>
          <w:rFonts w:ascii="仿宋" w:eastAsia="仿宋" w:hAnsi="仿宋" w:hint="eastAsia"/>
          <w:spacing w:val="-20"/>
          <w:kern w:val="0"/>
          <w:sz w:val="32"/>
          <w:szCs w:val="32"/>
        </w:rPr>
        <w:t>%，对个人和家庭补助支出931173.8元</w:t>
      </w:r>
      <w:r w:rsidR="00433ACE" w:rsidRPr="00530428">
        <w:rPr>
          <w:rFonts w:ascii="仿宋" w:eastAsia="仿宋" w:hAnsi="仿宋" w:hint="eastAsia"/>
          <w:kern w:val="0"/>
          <w:sz w:val="32"/>
          <w:szCs w:val="32"/>
        </w:rPr>
        <w:t>，</w:t>
      </w:r>
      <w:r w:rsidR="006E2538" w:rsidRPr="00530428">
        <w:rPr>
          <w:rFonts w:ascii="仿宋" w:eastAsia="仿宋" w:hAnsi="仿宋" w:hint="eastAsia"/>
          <w:kern w:val="0"/>
          <w:sz w:val="32"/>
          <w:szCs w:val="32"/>
        </w:rPr>
        <w:t>占总支出9%，其他资本性支出300000</w:t>
      </w:r>
      <w:r w:rsidR="001523CD">
        <w:rPr>
          <w:rFonts w:ascii="仿宋" w:eastAsia="仿宋" w:hAnsi="仿宋" w:hint="eastAsia"/>
          <w:kern w:val="0"/>
          <w:sz w:val="32"/>
          <w:szCs w:val="32"/>
        </w:rPr>
        <w:t>0</w:t>
      </w:r>
      <w:r w:rsidR="006E2538" w:rsidRPr="00530428">
        <w:rPr>
          <w:rFonts w:ascii="仿宋" w:eastAsia="仿宋" w:hAnsi="仿宋" w:hint="eastAsia"/>
          <w:kern w:val="0"/>
          <w:sz w:val="32"/>
          <w:szCs w:val="32"/>
        </w:rPr>
        <w:t>元，</w:t>
      </w:r>
      <w:r w:rsidR="00433ACE" w:rsidRPr="00530428">
        <w:rPr>
          <w:rFonts w:ascii="仿宋" w:eastAsia="仿宋" w:hAnsi="仿宋" w:hint="eastAsia"/>
          <w:kern w:val="0"/>
          <w:sz w:val="32"/>
          <w:szCs w:val="32"/>
        </w:rPr>
        <w:t>占总支出的</w:t>
      </w:r>
      <w:r w:rsidR="006E2538" w:rsidRPr="00530428">
        <w:rPr>
          <w:rFonts w:ascii="仿宋" w:eastAsia="仿宋" w:hAnsi="仿宋" w:hint="eastAsia"/>
          <w:kern w:val="0"/>
          <w:sz w:val="32"/>
          <w:szCs w:val="32"/>
        </w:rPr>
        <w:t>30</w:t>
      </w:r>
      <w:r w:rsidR="00433ACE" w:rsidRPr="00530428">
        <w:rPr>
          <w:rFonts w:ascii="仿宋" w:eastAsia="仿宋" w:hAnsi="仿宋" w:hint="eastAsia"/>
          <w:kern w:val="0"/>
          <w:sz w:val="32"/>
          <w:szCs w:val="32"/>
        </w:rPr>
        <w:t>%</w:t>
      </w:r>
      <w:r w:rsidR="006E2538" w:rsidRPr="00530428">
        <w:rPr>
          <w:rFonts w:ascii="仿宋" w:eastAsia="仿宋" w:hAnsi="仿宋" w:hint="eastAsia"/>
          <w:kern w:val="0"/>
          <w:sz w:val="32"/>
          <w:szCs w:val="32"/>
        </w:rPr>
        <w:t>。</w:t>
      </w:r>
    </w:p>
    <w:p w:rsidR="00433ACE" w:rsidRPr="00530428" w:rsidRDefault="00433ACE"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六、2017年度一般公共预算财政拨款基本支出情况说明</w:t>
      </w:r>
    </w:p>
    <w:p w:rsidR="00433ACE" w:rsidRPr="00530428" w:rsidRDefault="00530428"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t>波密县人民医院</w:t>
      </w:r>
      <w:r w:rsidR="00433ACE" w:rsidRPr="00530428">
        <w:rPr>
          <w:rFonts w:ascii="仿宋" w:eastAsia="仿宋" w:hAnsi="仿宋" w:hint="eastAsia"/>
          <w:sz w:val="32"/>
          <w:szCs w:val="32"/>
        </w:rPr>
        <w:t>2017年度一般公共预算财政拨款基本支出</w:t>
      </w:r>
      <w:r w:rsidRPr="00530428">
        <w:rPr>
          <w:rFonts w:ascii="仿宋" w:eastAsia="仿宋" w:hAnsi="仿宋" w:hint="eastAsia"/>
          <w:sz w:val="32"/>
          <w:szCs w:val="32"/>
        </w:rPr>
        <w:t>6922442.19</w:t>
      </w:r>
      <w:r w:rsidR="00D06EA8" w:rsidRPr="00530428">
        <w:rPr>
          <w:rFonts w:ascii="仿宋" w:eastAsia="仿宋" w:hAnsi="仿宋" w:hint="eastAsia"/>
          <w:sz w:val="32"/>
          <w:szCs w:val="32"/>
        </w:rPr>
        <w:t>元，其中：</w:t>
      </w:r>
      <w:r w:rsidR="00D06EA8" w:rsidRPr="00530428">
        <w:rPr>
          <w:rFonts w:ascii="仿宋" w:eastAsia="仿宋" w:hAnsi="仿宋" w:hint="eastAsia"/>
          <w:b/>
          <w:sz w:val="32"/>
          <w:szCs w:val="32"/>
        </w:rPr>
        <w:t>人员经费</w:t>
      </w:r>
      <w:r w:rsidR="00D06EA8" w:rsidRPr="00530428">
        <w:rPr>
          <w:rFonts w:ascii="仿宋" w:eastAsia="仿宋" w:hAnsi="仿宋" w:hint="eastAsia"/>
          <w:sz w:val="32"/>
          <w:szCs w:val="32"/>
        </w:rPr>
        <w:t>支出</w:t>
      </w:r>
      <w:r w:rsidR="00CF6DFC">
        <w:rPr>
          <w:rFonts w:ascii="仿宋" w:eastAsia="仿宋" w:hAnsi="仿宋" w:hint="eastAsia"/>
          <w:sz w:val="32"/>
          <w:szCs w:val="32"/>
        </w:rPr>
        <w:t>6799726.19</w:t>
      </w:r>
      <w:r w:rsidR="00D06EA8" w:rsidRPr="00530428">
        <w:rPr>
          <w:rFonts w:ascii="仿宋" w:eastAsia="仿宋" w:hAnsi="仿宋" w:hint="eastAsia"/>
          <w:sz w:val="32"/>
          <w:szCs w:val="32"/>
        </w:rPr>
        <w:t>元，占总支出的</w:t>
      </w:r>
      <w:r w:rsidR="00CF6DFC">
        <w:rPr>
          <w:rFonts w:ascii="仿宋" w:eastAsia="仿宋" w:hAnsi="仿宋" w:hint="eastAsia"/>
          <w:sz w:val="32"/>
          <w:szCs w:val="32"/>
        </w:rPr>
        <w:t>98</w:t>
      </w:r>
      <w:r w:rsidR="00D06EA8" w:rsidRPr="00530428">
        <w:rPr>
          <w:rFonts w:ascii="仿宋" w:eastAsia="仿宋" w:hAnsi="仿宋" w:hint="eastAsia"/>
          <w:sz w:val="32"/>
          <w:szCs w:val="32"/>
        </w:rPr>
        <w:t>%，主要包括基本工资、津贴补贴、奖金、其他社会保障缴费、其他工资福利支出、住房公积金、提租补贴、购房补贴、其他对个人和家庭的补助支出等。</w:t>
      </w:r>
      <w:r w:rsidR="00D06EA8" w:rsidRPr="00530428">
        <w:rPr>
          <w:rFonts w:ascii="仿宋" w:eastAsia="仿宋" w:hAnsi="仿宋" w:hint="eastAsia"/>
          <w:b/>
          <w:sz w:val="32"/>
          <w:szCs w:val="32"/>
        </w:rPr>
        <w:t>日常公用经费</w:t>
      </w:r>
      <w:r w:rsidR="00D06EA8" w:rsidRPr="00530428">
        <w:rPr>
          <w:rFonts w:ascii="仿宋" w:eastAsia="仿宋" w:hAnsi="仿宋" w:hint="eastAsia"/>
          <w:sz w:val="32"/>
          <w:szCs w:val="32"/>
        </w:rPr>
        <w:t>支出</w:t>
      </w:r>
      <w:r w:rsidR="00CF6DFC">
        <w:rPr>
          <w:rFonts w:ascii="仿宋" w:eastAsia="仿宋" w:hAnsi="仿宋" w:hint="eastAsia"/>
          <w:sz w:val="32"/>
          <w:szCs w:val="32"/>
        </w:rPr>
        <w:t>122716</w:t>
      </w:r>
      <w:r w:rsidR="00D06EA8" w:rsidRPr="00530428">
        <w:rPr>
          <w:rFonts w:ascii="仿宋" w:eastAsia="仿宋" w:hAnsi="仿宋" w:hint="eastAsia"/>
          <w:sz w:val="32"/>
          <w:szCs w:val="32"/>
        </w:rPr>
        <w:t>元，占总支出的</w:t>
      </w:r>
      <w:r w:rsidR="00CF6DFC">
        <w:rPr>
          <w:rFonts w:ascii="仿宋" w:eastAsia="仿宋" w:hAnsi="仿宋" w:hint="eastAsia"/>
          <w:sz w:val="32"/>
          <w:szCs w:val="32"/>
        </w:rPr>
        <w:t>2</w:t>
      </w:r>
      <w:r w:rsidR="00D06EA8" w:rsidRPr="00530428">
        <w:rPr>
          <w:rFonts w:ascii="仿宋" w:eastAsia="仿宋" w:hAnsi="仿宋" w:hint="eastAsia"/>
          <w:sz w:val="32"/>
          <w:szCs w:val="32"/>
        </w:rPr>
        <w:t>%。主要包括办公费、水费、</w:t>
      </w:r>
      <w:r w:rsidR="00D06EA8" w:rsidRPr="00530428">
        <w:rPr>
          <w:rFonts w:ascii="仿宋" w:eastAsia="仿宋" w:hAnsi="仿宋" w:hint="eastAsia"/>
          <w:sz w:val="32"/>
          <w:szCs w:val="32"/>
        </w:rPr>
        <w:lastRenderedPageBreak/>
        <w:t>电费、邮电费、取暖费、</w:t>
      </w:r>
      <w:r w:rsidR="00B971E2" w:rsidRPr="00530428">
        <w:rPr>
          <w:rFonts w:ascii="仿宋" w:eastAsia="仿宋" w:hAnsi="仿宋" w:hint="eastAsia"/>
          <w:sz w:val="32"/>
          <w:szCs w:val="32"/>
        </w:rPr>
        <w:t>差旅费、维修费、培训费、公务接待费、专用材料费、福利费、公车运行维护费、其他交通费、其他商品和服务支出、办公设备购置、专用设备购置等。</w:t>
      </w:r>
    </w:p>
    <w:p w:rsidR="00B971E2" w:rsidRDefault="00B971E2"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七、2017年度一般公共预算财政拨款“三公”经费支出情况说明</w:t>
      </w:r>
    </w:p>
    <w:p w:rsidR="00530428" w:rsidRPr="00E637DB" w:rsidRDefault="00530428" w:rsidP="00E637DB">
      <w:pPr>
        <w:ind w:firstLineChars="150" w:firstLine="450"/>
        <w:rPr>
          <w:rFonts w:ascii="仿宋" w:eastAsia="仿宋" w:hAnsi="仿宋" w:cs="仿宋"/>
          <w:sz w:val="30"/>
          <w:szCs w:val="30"/>
        </w:rPr>
      </w:pPr>
      <w:r>
        <w:rPr>
          <w:rFonts w:ascii="仿宋" w:eastAsia="仿宋" w:hAnsi="仿宋" w:cs="仿宋"/>
          <w:sz w:val="30"/>
          <w:szCs w:val="30"/>
        </w:rPr>
        <w:t>2017</w:t>
      </w:r>
      <w:r>
        <w:rPr>
          <w:rFonts w:ascii="仿宋" w:eastAsia="仿宋" w:hAnsi="仿宋" w:cs="仿宋" w:hint="eastAsia"/>
          <w:sz w:val="30"/>
          <w:szCs w:val="30"/>
        </w:rPr>
        <w:t>年所发生的三公经费（公务用车运行维护费）非财政安排，是从单位事业收入里安排。</w:t>
      </w:r>
    </w:p>
    <w:p w:rsidR="004847EF" w:rsidRDefault="001D7F86" w:rsidP="004847EF">
      <w:pPr>
        <w:ind w:firstLineChars="200" w:firstLine="643"/>
        <w:jc w:val="left"/>
        <w:rPr>
          <w:rFonts w:ascii="仿宋" w:eastAsia="仿宋" w:hAnsi="仿宋"/>
          <w:b/>
          <w:sz w:val="32"/>
          <w:szCs w:val="32"/>
        </w:rPr>
      </w:pPr>
      <w:r w:rsidRPr="00530428">
        <w:rPr>
          <w:rFonts w:ascii="仿宋" w:eastAsia="仿宋" w:hAnsi="仿宋" w:hint="eastAsia"/>
          <w:b/>
          <w:sz w:val="32"/>
          <w:szCs w:val="32"/>
        </w:rPr>
        <w:t>八、其他重要事项情况说明</w:t>
      </w:r>
    </w:p>
    <w:p w:rsidR="006F6D76" w:rsidRPr="00530428" w:rsidRDefault="001D7F86" w:rsidP="00E637DB">
      <w:pPr>
        <w:ind w:firstLineChars="300" w:firstLine="960"/>
        <w:jc w:val="left"/>
        <w:rPr>
          <w:rFonts w:ascii="仿宋" w:eastAsia="仿宋" w:hAnsi="仿宋"/>
          <w:sz w:val="32"/>
          <w:szCs w:val="32"/>
        </w:rPr>
      </w:pPr>
      <w:r w:rsidRPr="00530428">
        <w:rPr>
          <w:rFonts w:ascii="仿宋" w:eastAsia="仿宋" w:hAnsi="仿宋" w:hint="eastAsia"/>
          <w:sz w:val="32"/>
          <w:szCs w:val="32"/>
        </w:rPr>
        <w:t>国有资产占有使用情况。</w:t>
      </w:r>
      <w:r w:rsidR="006F6D76">
        <w:rPr>
          <w:rFonts w:ascii="仿宋" w:eastAsia="仿宋" w:hAnsi="仿宋" w:cs="仿宋" w:hint="eastAsia"/>
          <w:sz w:val="30"/>
          <w:szCs w:val="30"/>
        </w:rPr>
        <w:t>截止</w:t>
      </w:r>
      <w:r w:rsidR="006F6D76">
        <w:rPr>
          <w:rFonts w:ascii="仿宋" w:eastAsia="仿宋" w:hAnsi="仿宋" w:cs="仿宋"/>
          <w:sz w:val="30"/>
          <w:szCs w:val="30"/>
        </w:rPr>
        <w:t>2017</w:t>
      </w:r>
      <w:r w:rsidR="006F6D76">
        <w:rPr>
          <w:rFonts w:ascii="仿宋" w:eastAsia="仿宋" w:hAnsi="仿宋" w:cs="仿宋" w:hint="eastAsia"/>
          <w:sz w:val="30"/>
          <w:szCs w:val="30"/>
        </w:rPr>
        <w:t>年</w:t>
      </w:r>
      <w:r w:rsidR="006F6D76">
        <w:rPr>
          <w:rFonts w:ascii="仿宋" w:eastAsia="仿宋" w:hAnsi="仿宋" w:cs="仿宋"/>
          <w:sz w:val="30"/>
          <w:szCs w:val="30"/>
        </w:rPr>
        <w:t>12</w:t>
      </w:r>
      <w:r w:rsidR="006F6D76">
        <w:rPr>
          <w:rFonts w:ascii="仿宋" w:eastAsia="仿宋" w:hAnsi="仿宋" w:cs="仿宋" w:hint="eastAsia"/>
          <w:sz w:val="30"/>
          <w:szCs w:val="30"/>
        </w:rPr>
        <w:t>月</w:t>
      </w:r>
      <w:r w:rsidR="006F6D76">
        <w:rPr>
          <w:rFonts w:ascii="仿宋" w:eastAsia="仿宋" w:hAnsi="仿宋" w:cs="仿宋"/>
          <w:sz w:val="30"/>
          <w:szCs w:val="30"/>
        </w:rPr>
        <w:t>31</w:t>
      </w:r>
      <w:r w:rsidR="006F6D76">
        <w:rPr>
          <w:rFonts w:ascii="仿宋" w:eastAsia="仿宋" w:hAnsi="仿宋" w:cs="仿宋" w:hint="eastAsia"/>
          <w:sz w:val="30"/>
          <w:szCs w:val="30"/>
        </w:rPr>
        <w:t>日，医院固定资产总值</w:t>
      </w:r>
      <w:r w:rsidR="006F6D76">
        <w:rPr>
          <w:rFonts w:ascii="仿宋" w:eastAsia="仿宋" w:hAnsi="仿宋" w:cs="仿宋"/>
          <w:sz w:val="30"/>
          <w:szCs w:val="30"/>
        </w:rPr>
        <w:t>2468.96</w:t>
      </w:r>
      <w:r w:rsidR="006F6D76">
        <w:rPr>
          <w:rFonts w:ascii="仿宋" w:eastAsia="仿宋" w:hAnsi="仿宋" w:cs="仿宋" w:hint="eastAsia"/>
          <w:sz w:val="30"/>
          <w:szCs w:val="30"/>
        </w:rPr>
        <w:t>万元，占总资产的</w:t>
      </w:r>
      <w:r w:rsidR="006F6D76">
        <w:rPr>
          <w:rFonts w:ascii="仿宋" w:eastAsia="仿宋" w:hAnsi="仿宋" w:cs="仿宋"/>
          <w:sz w:val="30"/>
          <w:szCs w:val="30"/>
        </w:rPr>
        <w:t>41.06%</w:t>
      </w:r>
      <w:r w:rsidR="006F6D76">
        <w:rPr>
          <w:rFonts w:ascii="仿宋" w:eastAsia="仿宋" w:hAnsi="仿宋" w:cs="仿宋" w:hint="eastAsia"/>
          <w:sz w:val="30"/>
          <w:szCs w:val="30"/>
        </w:rPr>
        <w:t>。其中房屋价值</w:t>
      </w:r>
      <w:r w:rsidR="006F6D76">
        <w:rPr>
          <w:rFonts w:ascii="仿宋" w:eastAsia="仿宋" w:hAnsi="仿宋" w:cs="仿宋"/>
          <w:sz w:val="30"/>
          <w:szCs w:val="30"/>
        </w:rPr>
        <w:t>1291.60</w:t>
      </w:r>
      <w:r w:rsidR="006F6D76">
        <w:rPr>
          <w:rFonts w:ascii="仿宋" w:eastAsia="仿宋" w:hAnsi="仿宋" w:cs="仿宋" w:hint="eastAsia"/>
          <w:sz w:val="30"/>
          <w:szCs w:val="30"/>
        </w:rPr>
        <w:t>万元；公务用车有</w:t>
      </w:r>
      <w:r w:rsidR="006F6D76">
        <w:rPr>
          <w:rFonts w:ascii="仿宋" w:eastAsia="仿宋" w:hAnsi="仿宋" w:cs="仿宋"/>
          <w:sz w:val="30"/>
          <w:szCs w:val="30"/>
        </w:rPr>
        <w:t>5</w:t>
      </w:r>
      <w:r w:rsidR="006F6D76">
        <w:rPr>
          <w:rFonts w:ascii="仿宋" w:eastAsia="仿宋" w:hAnsi="仿宋" w:cs="仿宋" w:hint="eastAsia"/>
          <w:sz w:val="30"/>
          <w:szCs w:val="30"/>
        </w:rPr>
        <w:t>辆，价值</w:t>
      </w:r>
      <w:r w:rsidR="006F6D76">
        <w:rPr>
          <w:rFonts w:ascii="仿宋" w:eastAsia="仿宋" w:hAnsi="仿宋" w:cs="仿宋"/>
          <w:sz w:val="30"/>
          <w:szCs w:val="30"/>
        </w:rPr>
        <w:t>134.49</w:t>
      </w:r>
      <w:r w:rsidR="006F6D76">
        <w:rPr>
          <w:rFonts w:ascii="仿宋" w:eastAsia="仿宋" w:hAnsi="仿宋" w:cs="仿宋" w:hint="eastAsia"/>
          <w:sz w:val="30"/>
          <w:szCs w:val="30"/>
        </w:rPr>
        <w:t>万元；其中，日常公务用车辆</w:t>
      </w:r>
      <w:r w:rsidR="006F6D76">
        <w:rPr>
          <w:rFonts w:ascii="仿宋" w:eastAsia="仿宋" w:hAnsi="仿宋" w:cs="仿宋"/>
          <w:sz w:val="30"/>
          <w:szCs w:val="30"/>
        </w:rPr>
        <w:t>2</w:t>
      </w:r>
      <w:r w:rsidR="006F6D76">
        <w:rPr>
          <w:rFonts w:ascii="仿宋" w:eastAsia="仿宋" w:hAnsi="仿宋" w:cs="仿宋" w:hint="eastAsia"/>
          <w:sz w:val="30"/>
          <w:szCs w:val="30"/>
        </w:rPr>
        <w:t>辆，平时用于日常急救用车</w:t>
      </w:r>
      <w:r w:rsidR="006F6D76">
        <w:rPr>
          <w:rFonts w:ascii="仿宋" w:eastAsia="仿宋" w:hAnsi="仿宋" w:cs="仿宋"/>
          <w:sz w:val="30"/>
          <w:szCs w:val="30"/>
        </w:rPr>
        <w:t>3</w:t>
      </w:r>
      <w:r w:rsidR="006F6D76">
        <w:rPr>
          <w:rFonts w:ascii="仿宋" w:eastAsia="仿宋" w:hAnsi="仿宋" w:cs="仿宋" w:hint="eastAsia"/>
          <w:sz w:val="30"/>
          <w:szCs w:val="30"/>
        </w:rPr>
        <w:t>辆；其他固定资产价值为</w:t>
      </w:r>
      <w:r w:rsidR="006F6D76">
        <w:rPr>
          <w:rFonts w:ascii="仿宋" w:eastAsia="仿宋" w:hAnsi="仿宋" w:cs="仿宋"/>
          <w:sz w:val="30"/>
          <w:szCs w:val="30"/>
        </w:rPr>
        <w:t>1042.87</w:t>
      </w:r>
      <w:r w:rsidR="006F6D76">
        <w:rPr>
          <w:rFonts w:ascii="仿宋" w:eastAsia="仿宋" w:hAnsi="仿宋" w:cs="仿宋" w:hint="eastAsia"/>
          <w:sz w:val="30"/>
          <w:szCs w:val="30"/>
        </w:rPr>
        <w:t>万元；单价</w:t>
      </w:r>
      <w:r w:rsidR="006F6D76">
        <w:rPr>
          <w:rFonts w:ascii="仿宋" w:eastAsia="仿宋" w:hAnsi="仿宋" w:cs="仿宋"/>
          <w:sz w:val="30"/>
          <w:szCs w:val="30"/>
        </w:rPr>
        <w:t>50</w:t>
      </w:r>
      <w:r w:rsidR="006F6D76">
        <w:rPr>
          <w:rFonts w:ascii="仿宋" w:eastAsia="仿宋" w:hAnsi="仿宋" w:cs="仿宋" w:hint="eastAsia"/>
          <w:sz w:val="30"/>
          <w:szCs w:val="30"/>
        </w:rPr>
        <w:t>万元（含）以上专用设备</w:t>
      </w:r>
      <w:r w:rsidR="006F6D76">
        <w:rPr>
          <w:rFonts w:ascii="仿宋" w:eastAsia="仿宋" w:hAnsi="仿宋" w:cs="仿宋"/>
          <w:sz w:val="30"/>
          <w:szCs w:val="30"/>
        </w:rPr>
        <w:t>2</w:t>
      </w:r>
      <w:r w:rsidR="006F6D76">
        <w:rPr>
          <w:rFonts w:ascii="仿宋" w:eastAsia="仿宋" w:hAnsi="仿宋" w:cs="仿宋" w:hint="eastAsia"/>
          <w:sz w:val="30"/>
          <w:szCs w:val="30"/>
        </w:rPr>
        <w:t>台（套）。</w:t>
      </w:r>
    </w:p>
    <w:p w:rsidR="00A0051C" w:rsidRPr="00530428" w:rsidRDefault="001F3F40"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九、重点、重大项目信息</w:t>
      </w:r>
    </w:p>
    <w:p w:rsidR="001F3F40" w:rsidRPr="00530428" w:rsidRDefault="001F3F40"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t>2017年波密县</w:t>
      </w:r>
      <w:r w:rsidR="001E22AA">
        <w:rPr>
          <w:rFonts w:ascii="仿宋" w:eastAsia="仿宋" w:hAnsi="仿宋" w:hint="eastAsia"/>
          <w:sz w:val="32"/>
          <w:szCs w:val="32"/>
        </w:rPr>
        <w:t>卫生服务中心</w:t>
      </w:r>
      <w:r w:rsidR="00C01E8A">
        <w:rPr>
          <w:rFonts w:ascii="仿宋" w:eastAsia="仿宋" w:hAnsi="仿宋" w:hint="eastAsia"/>
          <w:sz w:val="32"/>
          <w:szCs w:val="32"/>
        </w:rPr>
        <w:t>无</w:t>
      </w:r>
      <w:r w:rsidRPr="00530428">
        <w:rPr>
          <w:rFonts w:ascii="仿宋" w:eastAsia="仿宋" w:hAnsi="仿宋" w:hint="eastAsia"/>
          <w:sz w:val="32"/>
          <w:szCs w:val="32"/>
        </w:rPr>
        <w:t>重大项目</w:t>
      </w:r>
      <w:r w:rsidR="001E22AA">
        <w:rPr>
          <w:rFonts w:ascii="仿宋" w:eastAsia="仿宋" w:hAnsi="仿宋" w:hint="eastAsia"/>
          <w:sz w:val="32"/>
          <w:szCs w:val="32"/>
        </w:rPr>
        <w:t>。</w:t>
      </w:r>
    </w:p>
    <w:p w:rsidR="001F3F40" w:rsidRPr="00530428" w:rsidRDefault="001F3F40" w:rsidP="006A4063">
      <w:pPr>
        <w:ind w:left="480"/>
        <w:jc w:val="left"/>
        <w:rPr>
          <w:rFonts w:ascii="仿宋" w:eastAsia="仿宋" w:hAnsi="仿宋"/>
          <w:sz w:val="32"/>
          <w:szCs w:val="32"/>
        </w:rPr>
      </w:pPr>
    </w:p>
    <w:p w:rsidR="0020740D" w:rsidRPr="00530428" w:rsidRDefault="0020740D" w:rsidP="006A4063">
      <w:pPr>
        <w:ind w:left="480"/>
        <w:jc w:val="left"/>
        <w:rPr>
          <w:rFonts w:ascii="仿宋" w:eastAsia="仿宋" w:hAnsi="仿宋"/>
          <w:sz w:val="32"/>
          <w:szCs w:val="32"/>
        </w:rPr>
      </w:pPr>
    </w:p>
    <w:p w:rsidR="001F3F40" w:rsidRPr="00530428" w:rsidRDefault="001F3F40" w:rsidP="0020740D">
      <w:pPr>
        <w:ind w:left="480"/>
        <w:jc w:val="center"/>
        <w:rPr>
          <w:rFonts w:ascii="仿宋" w:eastAsia="仿宋" w:hAnsi="仿宋"/>
          <w:sz w:val="32"/>
          <w:szCs w:val="32"/>
        </w:rPr>
      </w:pPr>
      <w:r w:rsidRPr="00530428">
        <w:rPr>
          <w:rFonts w:ascii="仿宋" w:eastAsia="仿宋" w:hAnsi="仿宋" w:hint="eastAsia"/>
          <w:sz w:val="32"/>
          <w:szCs w:val="32"/>
        </w:rPr>
        <w:t>第四部分 名词解释</w:t>
      </w:r>
    </w:p>
    <w:p w:rsidR="00C53775" w:rsidRPr="00C53775" w:rsidRDefault="001F3F40" w:rsidP="00530428">
      <w:pPr>
        <w:ind w:firstLineChars="196" w:firstLine="630"/>
        <w:rPr>
          <w:rFonts w:ascii="仿宋" w:eastAsia="仿宋" w:hAnsi="仿宋" w:cs="仿宋_GB2312"/>
          <w:sz w:val="32"/>
          <w:szCs w:val="32"/>
        </w:rPr>
      </w:pPr>
      <w:r w:rsidRPr="00530428">
        <w:rPr>
          <w:rFonts w:ascii="仿宋" w:eastAsia="仿宋" w:hAnsi="仿宋" w:cs="仿宋_GB2312" w:hint="eastAsia"/>
          <w:b/>
          <w:sz w:val="32"/>
          <w:szCs w:val="32"/>
        </w:rPr>
        <w:t>一、</w:t>
      </w:r>
      <w:r w:rsidR="00C53775">
        <w:rPr>
          <w:rFonts w:ascii="仿宋" w:eastAsia="仿宋" w:hAnsi="仿宋" w:cs="仿宋_GB2312" w:hint="eastAsia"/>
          <w:b/>
          <w:sz w:val="32"/>
          <w:szCs w:val="32"/>
        </w:rPr>
        <w:t>财政拨款收入：</w:t>
      </w:r>
      <w:r w:rsidR="00C53775">
        <w:rPr>
          <w:rFonts w:ascii="仿宋" w:eastAsia="仿宋" w:hAnsi="仿宋" w:cs="仿宋_GB2312" w:hint="eastAsia"/>
          <w:sz w:val="32"/>
          <w:szCs w:val="32"/>
        </w:rPr>
        <w:t>指由一般公共预算，政府性基金预算安排的财政拨款数。</w:t>
      </w:r>
    </w:p>
    <w:p w:rsidR="001F3F40" w:rsidRDefault="008637D3" w:rsidP="00530428">
      <w:pPr>
        <w:ind w:firstLineChars="196" w:firstLine="630"/>
        <w:rPr>
          <w:rFonts w:ascii="仿宋" w:eastAsia="仿宋" w:hAnsi="仿宋" w:cs="仿宋_GB2312"/>
          <w:sz w:val="32"/>
          <w:szCs w:val="32"/>
        </w:rPr>
      </w:pPr>
      <w:r>
        <w:rPr>
          <w:rFonts w:ascii="仿宋" w:eastAsia="仿宋" w:hAnsi="仿宋" w:cs="仿宋_GB2312" w:hint="eastAsia"/>
          <w:b/>
          <w:sz w:val="32"/>
          <w:szCs w:val="32"/>
        </w:rPr>
        <w:t>二</w:t>
      </w:r>
      <w:r w:rsidR="00C22FA3">
        <w:rPr>
          <w:rFonts w:ascii="仿宋" w:eastAsia="仿宋" w:hAnsi="仿宋" w:cs="仿宋_GB2312" w:hint="eastAsia"/>
          <w:b/>
          <w:sz w:val="32"/>
          <w:szCs w:val="32"/>
        </w:rPr>
        <w:t>、</w:t>
      </w:r>
      <w:r w:rsidR="001F3F40" w:rsidRPr="00530428">
        <w:rPr>
          <w:rFonts w:ascii="仿宋" w:eastAsia="仿宋" w:hAnsi="仿宋" w:cs="仿宋_GB2312" w:hint="eastAsia"/>
          <w:b/>
          <w:sz w:val="32"/>
          <w:szCs w:val="32"/>
        </w:rPr>
        <w:t>一般公共预算拨款收入，</w:t>
      </w:r>
      <w:r w:rsidR="001F3F40" w:rsidRPr="00530428">
        <w:rPr>
          <w:rFonts w:ascii="仿宋" w:eastAsia="仿宋" w:hAnsi="仿宋" w:cs="仿宋_GB2312" w:hint="eastAsia"/>
          <w:sz w:val="32"/>
          <w:szCs w:val="32"/>
        </w:rPr>
        <w:t>指财政当年拨付的资金。</w:t>
      </w:r>
    </w:p>
    <w:p w:rsidR="001F3036" w:rsidRPr="00530428" w:rsidRDefault="008637D3" w:rsidP="00B221FB">
      <w:pPr>
        <w:ind w:firstLineChars="196" w:firstLine="627"/>
        <w:rPr>
          <w:rFonts w:ascii="仿宋" w:eastAsia="仿宋" w:hAnsi="仿宋" w:cs="仿宋_GB2312"/>
          <w:sz w:val="32"/>
          <w:szCs w:val="32"/>
        </w:rPr>
      </w:pPr>
      <w:r>
        <w:rPr>
          <w:rFonts w:ascii="仿宋" w:eastAsia="仿宋" w:hAnsi="仿宋" w:cs="仿宋_GB2312" w:hint="eastAsia"/>
          <w:sz w:val="32"/>
          <w:szCs w:val="32"/>
        </w:rPr>
        <w:lastRenderedPageBreak/>
        <w:t>三</w:t>
      </w:r>
      <w:r w:rsidR="001F3036">
        <w:rPr>
          <w:rFonts w:ascii="仿宋" w:eastAsia="仿宋" w:hAnsi="仿宋" w:cs="仿宋_GB2312" w:hint="eastAsia"/>
          <w:sz w:val="32"/>
          <w:szCs w:val="32"/>
        </w:rPr>
        <w:t>、</w:t>
      </w:r>
      <w:r w:rsidR="001F3036">
        <w:rPr>
          <w:rFonts w:ascii="仿宋" w:eastAsia="仿宋" w:hAnsi="仿宋" w:cs="仿宋" w:hint="eastAsia"/>
          <w:b/>
          <w:sz w:val="30"/>
          <w:szCs w:val="30"/>
        </w:rPr>
        <w:t>医疗卫生与计划生育支出</w:t>
      </w:r>
      <w:r w:rsidR="001F3036">
        <w:rPr>
          <w:rFonts w:ascii="仿宋" w:eastAsia="仿宋" w:hAnsi="仿宋" w:cs="仿宋" w:hint="eastAsia"/>
          <w:sz w:val="30"/>
          <w:szCs w:val="30"/>
        </w:rPr>
        <w:t>：反映医疗卫生与疾患生育、中医等管理事务方面的支出。</w:t>
      </w:r>
    </w:p>
    <w:p w:rsidR="001F3F40" w:rsidRPr="00530428" w:rsidRDefault="008637D3" w:rsidP="00530428">
      <w:pPr>
        <w:ind w:firstLineChars="196" w:firstLine="630"/>
        <w:rPr>
          <w:rFonts w:ascii="仿宋" w:eastAsia="仿宋" w:hAnsi="仿宋" w:cs="仿宋_GB2312"/>
          <w:sz w:val="32"/>
          <w:szCs w:val="32"/>
        </w:rPr>
      </w:pPr>
      <w:r>
        <w:rPr>
          <w:rFonts w:ascii="仿宋" w:eastAsia="仿宋" w:hAnsi="仿宋" w:cs="仿宋_GB2312" w:hint="eastAsia"/>
          <w:b/>
          <w:sz w:val="32"/>
          <w:szCs w:val="32"/>
        </w:rPr>
        <w:t>四</w:t>
      </w:r>
      <w:r w:rsidR="001F3F40" w:rsidRPr="00530428">
        <w:rPr>
          <w:rFonts w:ascii="仿宋" w:eastAsia="仿宋" w:hAnsi="仿宋" w:cs="仿宋_GB2312" w:hint="eastAsia"/>
          <w:b/>
          <w:sz w:val="32"/>
          <w:szCs w:val="32"/>
        </w:rPr>
        <w:t>、住房保障支出（类）住房改革支出（款），</w:t>
      </w:r>
      <w:r w:rsidR="001F3F40" w:rsidRPr="00530428">
        <w:rPr>
          <w:rFonts w:ascii="仿宋" w:eastAsia="仿宋" w:hAnsi="仿宋" w:cs="仿宋_GB2312" w:hint="eastAsia"/>
          <w:sz w:val="32"/>
          <w:szCs w:val="32"/>
        </w:rPr>
        <w:t>指按照国家政策规定用于住房改革方面的支出。</w:t>
      </w:r>
    </w:p>
    <w:p w:rsidR="001F3F40" w:rsidRPr="00530428" w:rsidRDefault="008637D3" w:rsidP="00530428">
      <w:pPr>
        <w:ind w:firstLineChars="200" w:firstLine="643"/>
        <w:rPr>
          <w:rFonts w:ascii="仿宋" w:eastAsia="仿宋" w:hAnsi="仿宋" w:cs="仿宋_GB2312"/>
          <w:sz w:val="32"/>
          <w:szCs w:val="32"/>
        </w:rPr>
      </w:pPr>
      <w:r>
        <w:rPr>
          <w:rFonts w:ascii="仿宋" w:eastAsia="仿宋" w:hAnsi="仿宋" w:cs="仿宋_GB2312" w:hint="eastAsia"/>
          <w:b/>
          <w:sz w:val="32"/>
          <w:szCs w:val="32"/>
        </w:rPr>
        <w:t>五</w:t>
      </w:r>
      <w:r w:rsidR="001F3F40" w:rsidRPr="00530428">
        <w:rPr>
          <w:rFonts w:ascii="仿宋" w:eastAsia="仿宋" w:hAnsi="仿宋" w:cs="仿宋_GB2312" w:hint="eastAsia"/>
          <w:b/>
          <w:sz w:val="32"/>
          <w:szCs w:val="32"/>
        </w:rPr>
        <w:t>、基本支出，</w:t>
      </w:r>
      <w:r w:rsidR="001F3F40" w:rsidRPr="00530428">
        <w:rPr>
          <w:rFonts w:ascii="仿宋" w:eastAsia="仿宋" w:hAnsi="仿宋" w:cs="仿宋_GB2312" w:hint="eastAsia"/>
          <w:sz w:val="32"/>
          <w:szCs w:val="32"/>
        </w:rPr>
        <w:t>指为保障机构正常运转，完成日常工作任务而发生的人员支出和公用支出。</w:t>
      </w:r>
    </w:p>
    <w:p w:rsidR="001F3F40" w:rsidRPr="00530428" w:rsidRDefault="008637D3" w:rsidP="00530428">
      <w:pPr>
        <w:ind w:firstLineChars="200" w:firstLine="643"/>
        <w:rPr>
          <w:rFonts w:ascii="仿宋" w:eastAsia="仿宋" w:hAnsi="仿宋" w:cs="仿宋_GB2312"/>
          <w:sz w:val="32"/>
          <w:szCs w:val="32"/>
        </w:rPr>
      </w:pPr>
      <w:r>
        <w:rPr>
          <w:rFonts w:ascii="仿宋" w:eastAsia="仿宋" w:hAnsi="仿宋" w:cs="仿宋_GB2312" w:hint="eastAsia"/>
          <w:b/>
          <w:sz w:val="32"/>
          <w:szCs w:val="32"/>
        </w:rPr>
        <w:t>六</w:t>
      </w:r>
      <w:r w:rsidR="001F3F40" w:rsidRPr="00530428">
        <w:rPr>
          <w:rFonts w:ascii="仿宋" w:eastAsia="仿宋" w:hAnsi="仿宋" w:cs="仿宋_GB2312" w:hint="eastAsia"/>
          <w:b/>
          <w:sz w:val="32"/>
          <w:szCs w:val="32"/>
        </w:rPr>
        <w:t>、项目支出，</w:t>
      </w:r>
      <w:r w:rsidR="001F3F40" w:rsidRPr="00530428">
        <w:rPr>
          <w:rFonts w:ascii="仿宋" w:eastAsia="仿宋" w:hAnsi="仿宋" w:cs="仿宋_GB2312" w:hint="eastAsia"/>
          <w:sz w:val="32"/>
          <w:szCs w:val="32"/>
        </w:rPr>
        <w:t>指在基本支出之外为完成特定行政任务和事业发展目标所发生的支出。、</w:t>
      </w:r>
    </w:p>
    <w:p w:rsidR="006265D0" w:rsidRPr="006265D0" w:rsidRDefault="008637D3" w:rsidP="006265D0">
      <w:pPr>
        <w:ind w:firstLineChars="200" w:firstLine="643"/>
        <w:rPr>
          <w:rFonts w:ascii="仿宋" w:eastAsia="仿宋" w:hAnsi="仿宋" w:cs="仿宋_GB2312"/>
          <w:sz w:val="32"/>
          <w:szCs w:val="32"/>
        </w:rPr>
      </w:pPr>
      <w:r>
        <w:rPr>
          <w:rFonts w:ascii="仿宋" w:eastAsia="仿宋" w:hAnsi="仿宋" w:cs="仿宋_GB2312" w:hint="eastAsia"/>
          <w:b/>
          <w:sz w:val="32"/>
          <w:szCs w:val="32"/>
        </w:rPr>
        <w:t>七</w:t>
      </w:r>
      <w:r w:rsidR="001F3F40" w:rsidRPr="00530428">
        <w:rPr>
          <w:rFonts w:ascii="仿宋" w:eastAsia="仿宋" w:hAnsi="仿宋" w:cs="仿宋_GB2312" w:hint="eastAsia"/>
          <w:b/>
          <w:sz w:val="32"/>
          <w:szCs w:val="32"/>
        </w:rPr>
        <w:t>、</w:t>
      </w:r>
      <w:r w:rsidR="001F3F40" w:rsidRPr="00530428">
        <w:rPr>
          <w:rFonts w:ascii="仿宋" w:eastAsia="仿宋" w:hAnsi="仿宋" w:cs="仿宋_GB2312"/>
          <w:b/>
          <w:sz w:val="32"/>
          <w:szCs w:val="32"/>
        </w:rPr>
        <w:t>“</w:t>
      </w:r>
      <w:r w:rsidR="001F3F40" w:rsidRPr="00530428">
        <w:rPr>
          <w:rFonts w:ascii="仿宋" w:eastAsia="仿宋" w:hAnsi="仿宋" w:cs="仿宋_GB2312" w:hint="eastAsia"/>
          <w:b/>
          <w:sz w:val="32"/>
          <w:szCs w:val="32"/>
        </w:rPr>
        <w:t>三公</w:t>
      </w:r>
      <w:r w:rsidR="001F3F40" w:rsidRPr="00530428">
        <w:rPr>
          <w:rFonts w:ascii="仿宋" w:eastAsia="仿宋" w:hAnsi="仿宋" w:cs="仿宋_GB2312"/>
          <w:b/>
          <w:sz w:val="32"/>
          <w:szCs w:val="32"/>
        </w:rPr>
        <w:t>”</w:t>
      </w:r>
      <w:r w:rsidR="001F3F40" w:rsidRPr="00530428">
        <w:rPr>
          <w:rFonts w:ascii="仿宋" w:eastAsia="仿宋" w:hAnsi="仿宋" w:cs="仿宋_GB2312" w:hint="eastAsia"/>
          <w:b/>
          <w:sz w:val="32"/>
          <w:szCs w:val="32"/>
        </w:rPr>
        <w:t>经费，</w:t>
      </w:r>
      <w:r w:rsidR="001F3F40" w:rsidRPr="00530428">
        <w:rPr>
          <w:rFonts w:ascii="仿宋" w:eastAsia="仿宋" w:hAnsi="仿宋" w:cs="仿宋_GB2312" w:hint="eastAsia"/>
          <w:sz w:val="32"/>
          <w:szCs w:val="32"/>
        </w:rPr>
        <w:t>指纳入中央财政预算管理的“三公</w:t>
      </w:r>
      <w:r w:rsidR="001F3F40" w:rsidRPr="00530428">
        <w:rPr>
          <w:rFonts w:ascii="仿宋" w:eastAsia="仿宋" w:hAnsi="仿宋" w:cs="仿宋_GB2312"/>
          <w:sz w:val="32"/>
          <w:szCs w:val="32"/>
        </w:rPr>
        <w:t>”</w:t>
      </w:r>
      <w:r w:rsidR="001F3F40" w:rsidRPr="00530428">
        <w:rPr>
          <w:rFonts w:ascii="仿宋" w:eastAsia="仿宋" w:hAnsi="仿宋"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265D0" w:rsidRPr="00530428" w:rsidRDefault="006265D0" w:rsidP="006265D0">
      <w:pPr>
        <w:ind w:firstLineChars="200" w:firstLine="640"/>
        <w:rPr>
          <w:rFonts w:ascii="仿宋" w:eastAsia="仿宋" w:hAnsi="仿宋" w:cs="仿宋_GB2312"/>
          <w:sz w:val="32"/>
          <w:szCs w:val="32"/>
        </w:rPr>
      </w:pPr>
    </w:p>
    <w:p w:rsidR="0020740D" w:rsidRPr="00530428" w:rsidRDefault="0020740D" w:rsidP="0020740D">
      <w:pPr>
        <w:ind w:firstLineChars="200" w:firstLine="640"/>
        <w:rPr>
          <w:rFonts w:ascii="仿宋" w:eastAsia="仿宋" w:hAnsi="仿宋" w:cs="仿宋_GB2312"/>
          <w:sz w:val="32"/>
          <w:szCs w:val="32"/>
        </w:rPr>
      </w:pPr>
    </w:p>
    <w:p w:rsidR="001F3F40" w:rsidRPr="00530428" w:rsidRDefault="001F3F40" w:rsidP="001F3F40">
      <w:pPr>
        <w:ind w:left="480"/>
        <w:jc w:val="left"/>
        <w:rPr>
          <w:rFonts w:ascii="仿宋" w:eastAsia="仿宋" w:hAnsi="仿宋"/>
          <w:sz w:val="32"/>
          <w:szCs w:val="32"/>
        </w:rPr>
      </w:pPr>
    </w:p>
    <w:sectPr w:rsidR="001F3F40" w:rsidRPr="00530428"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7FA" w:rsidRDefault="002B67FA" w:rsidP="00FB05B8">
      <w:r>
        <w:separator/>
      </w:r>
    </w:p>
  </w:endnote>
  <w:endnote w:type="continuationSeparator" w:id="1">
    <w:p w:rsidR="002B67FA" w:rsidRDefault="002B67FA"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仿宋_GB2312"/>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7FA" w:rsidRDefault="002B67FA" w:rsidP="00FB05B8">
      <w:r>
        <w:separator/>
      </w:r>
    </w:p>
  </w:footnote>
  <w:footnote w:type="continuationSeparator" w:id="1">
    <w:p w:rsidR="002B67FA" w:rsidRDefault="002B67FA"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12A560C"/>
    <w:multiLevelType w:val="singleLevel"/>
    <w:tmpl w:val="212A560C"/>
    <w:lvl w:ilvl="0">
      <w:start w:val="1"/>
      <w:numFmt w:val="chineseCounting"/>
      <w:suff w:val="nothing"/>
      <w:lvlText w:val="%1、"/>
      <w:lvlJc w:val="left"/>
      <w:rPr>
        <w:rFonts w:cs="Times New Roman" w:hint="eastAsia"/>
      </w:rPr>
    </w:lvl>
  </w:abstractNum>
  <w:abstractNum w:abstractNumId="2">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46A43"/>
    <w:rsid w:val="00046A97"/>
    <w:rsid w:val="00046D4D"/>
    <w:rsid w:val="00054E45"/>
    <w:rsid w:val="000752AD"/>
    <w:rsid w:val="000A2894"/>
    <w:rsid w:val="000A5378"/>
    <w:rsid w:val="000D4985"/>
    <w:rsid w:val="001317C0"/>
    <w:rsid w:val="00140780"/>
    <w:rsid w:val="001477C3"/>
    <w:rsid w:val="001523CD"/>
    <w:rsid w:val="001B724B"/>
    <w:rsid w:val="001C0F82"/>
    <w:rsid w:val="001D11DB"/>
    <w:rsid w:val="001D7F86"/>
    <w:rsid w:val="001E22AA"/>
    <w:rsid w:val="001F1584"/>
    <w:rsid w:val="001F3036"/>
    <w:rsid w:val="001F3F40"/>
    <w:rsid w:val="0020740D"/>
    <w:rsid w:val="00217D5B"/>
    <w:rsid w:val="002B67FA"/>
    <w:rsid w:val="002D198E"/>
    <w:rsid w:val="002F5DE7"/>
    <w:rsid w:val="003031B6"/>
    <w:rsid w:val="00320A35"/>
    <w:rsid w:val="00332E81"/>
    <w:rsid w:val="00392B44"/>
    <w:rsid w:val="003F2471"/>
    <w:rsid w:val="00433ACE"/>
    <w:rsid w:val="004349E9"/>
    <w:rsid w:val="00444E70"/>
    <w:rsid w:val="004847EF"/>
    <w:rsid w:val="004A3D10"/>
    <w:rsid w:val="004A63F9"/>
    <w:rsid w:val="00520B00"/>
    <w:rsid w:val="00530428"/>
    <w:rsid w:val="005750B1"/>
    <w:rsid w:val="00577CE9"/>
    <w:rsid w:val="005B3995"/>
    <w:rsid w:val="006265D0"/>
    <w:rsid w:val="00642876"/>
    <w:rsid w:val="006A4063"/>
    <w:rsid w:val="006E2538"/>
    <w:rsid w:val="006F6D76"/>
    <w:rsid w:val="00736980"/>
    <w:rsid w:val="007955C4"/>
    <w:rsid w:val="007E301B"/>
    <w:rsid w:val="007E44DA"/>
    <w:rsid w:val="008637D3"/>
    <w:rsid w:val="00900172"/>
    <w:rsid w:val="00917734"/>
    <w:rsid w:val="00926570"/>
    <w:rsid w:val="0093422A"/>
    <w:rsid w:val="009409C7"/>
    <w:rsid w:val="009C3856"/>
    <w:rsid w:val="00A0051C"/>
    <w:rsid w:val="00A26EDD"/>
    <w:rsid w:val="00A30133"/>
    <w:rsid w:val="00AD7F12"/>
    <w:rsid w:val="00B03857"/>
    <w:rsid w:val="00B07069"/>
    <w:rsid w:val="00B07642"/>
    <w:rsid w:val="00B123C7"/>
    <w:rsid w:val="00B221FB"/>
    <w:rsid w:val="00B87F89"/>
    <w:rsid w:val="00B971E2"/>
    <w:rsid w:val="00C01E8A"/>
    <w:rsid w:val="00C02648"/>
    <w:rsid w:val="00C22FA3"/>
    <w:rsid w:val="00C337DA"/>
    <w:rsid w:val="00C53775"/>
    <w:rsid w:val="00C54E74"/>
    <w:rsid w:val="00CF6DFC"/>
    <w:rsid w:val="00D06EA8"/>
    <w:rsid w:val="00D71343"/>
    <w:rsid w:val="00DA422F"/>
    <w:rsid w:val="00DF56D0"/>
    <w:rsid w:val="00E637DB"/>
    <w:rsid w:val="00E6504C"/>
    <w:rsid w:val="00E809B6"/>
    <w:rsid w:val="00E87786"/>
    <w:rsid w:val="00EE4400"/>
    <w:rsid w:val="00F268AB"/>
    <w:rsid w:val="00F95DE0"/>
    <w:rsid w:val="00FA48C7"/>
    <w:rsid w:val="00FB05B8"/>
    <w:rsid w:val="00FB76B5"/>
    <w:rsid w:val="00FD7217"/>
    <w:rsid w:val="00FF2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uiPriority w:val="99"/>
    <w:qFormat/>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customStyle="1" w:styleId="ListParagraph1">
    <w:name w:val="List Paragraph1"/>
    <w:basedOn w:val="a"/>
    <w:uiPriority w:val="99"/>
    <w:rsid w:val="00530428"/>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767BA6-E8B9-476F-BE70-ECBBE57F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8</Pages>
  <Words>463</Words>
  <Characters>2641</Characters>
  <Application>Microsoft Office Word</Application>
  <DocSecurity>0</DocSecurity>
  <Lines>22</Lines>
  <Paragraphs>6</Paragraphs>
  <ScaleCrop>false</ScaleCrop>
  <Company>番茄花园</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87</cp:revision>
  <cp:lastPrinted>2018-08-25T04:10:00Z</cp:lastPrinted>
  <dcterms:created xsi:type="dcterms:W3CDTF">2018-08-21T13:39:00Z</dcterms:created>
  <dcterms:modified xsi:type="dcterms:W3CDTF">2018-08-31T03:29:00Z</dcterms:modified>
</cp:coreProperties>
</file>