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9B0039">
        <w:rPr>
          <w:rFonts w:ascii="黑体" w:eastAsia="黑体" w:hAnsi="仿宋_GB2312" w:cs="仿宋_GB2312" w:hint="eastAsia"/>
          <w:sz w:val="72"/>
          <w:szCs w:val="72"/>
        </w:rPr>
        <w:t>司法局</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642876">
        <w:rPr>
          <w:rFonts w:ascii="仿宋_GB2312" w:eastAsia="仿宋_GB2312" w:hAnsi="仿宋_GB2312" w:cs="仿宋_GB2312" w:hint="eastAsia"/>
          <w:b/>
          <w:bCs/>
          <w:sz w:val="36"/>
          <w:szCs w:val="36"/>
        </w:rPr>
        <w:t xml:space="preserve"> </w:t>
      </w:r>
      <w:r w:rsidR="00054E45">
        <w:rPr>
          <w:rFonts w:ascii="仿宋_GB2312" w:eastAsia="仿宋_GB2312" w:hAnsi="仿宋_GB2312" w:cs="仿宋_GB2312" w:hint="eastAsia"/>
          <w:b/>
          <w:bCs/>
          <w:sz w:val="36"/>
          <w:szCs w:val="36"/>
        </w:rPr>
        <w:t>波密县</w:t>
      </w:r>
      <w:r w:rsidR="009B0039">
        <w:rPr>
          <w:rFonts w:ascii="仿宋_GB2312" w:eastAsia="仿宋_GB2312" w:hAnsi="仿宋_GB2312" w:cs="仿宋_GB2312" w:hint="eastAsia"/>
          <w:b/>
          <w:bCs/>
          <w:sz w:val="36"/>
          <w:szCs w:val="36"/>
        </w:rPr>
        <w:t>司法局</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642876">
        <w:rPr>
          <w:rFonts w:ascii="仿宋_GB2312" w:eastAsia="仿宋_GB2312" w:hAnsi="仿宋_GB2312" w:cs="仿宋_GB2312" w:hint="eastAsia"/>
          <w:b/>
          <w:sz w:val="36"/>
          <w:szCs w:val="36"/>
        </w:rPr>
        <w:t xml:space="preserve"> </w:t>
      </w:r>
      <w:r w:rsidR="00054E45">
        <w:rPr>
          <w:rFonts w:ascii="仿宋_GB2312" w:eastAsia="仿宋_GB2312" w:hAnsi="仿宋_GB2312" w:cs="仿宋_GB2312" w:hint="eastAsia"/>
          <w:b/>
          <w:sz w:val="36"/>
          <w:szCs w:val="36"/>
        </w:rPr>
        <w:t>波密县</w:t>
      </w:r>
      <w:r w:rsidR="009B0039">
        <w:rPr>
          <w:rFonts w:ascii="仿宋_GB2312" w:eastAsia="仿宋_GB2312" w:hAnsi="仿宋_GB2312" w:cs="仿宋_GB2312" w:hint="eastAsia"/>
          <w:b/>
          <w:bCs/>
          <w:sz w:val="36"/>
          <w:szCs w:val="36"/>
        </w:rPr>
        <w:t>司法局</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9B0039">
        <w:rPr>
          <w:rFonts w:ascii="仿宋_GB2312" w:eastAsia="仿宋_GB2312" w:hAnsi="仿宋_GB2312" w:cs="仿宋_GB2312" w:hint="eastAsia"/>
          <w:b/>
          <w:sz w:val="36"/>
          <w:szCs w:val="36"/>
        </w:rPr>
        <w:t>司法局</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B87F89">
      <w:pPr>
        <w:ind w:firstLineChars="250" w:firstLine="800"/>
        <w:jc w:val="left"/>
        <w:rPr>
          <w:rFonts w:ascii="仿宋_GB2312" w:eastAsia="仿宋_GB2312"/>
          <w:sz w:val="32"/>
          <w:szCs w:val="32"/>
        </w:rPr>
      </w:pPr>
      <w:r w:rsidRPr="00B87F89">
        <w:rPr>
          <w:rFonts w:ascii="仿宋_GB2312" w:eastAsia="仿宋_GB2312" w:hint="eastAsia"/>
          <w:sz w:val="32"/>
          <w:szCs w:val="32"/>
        </w:rPr>
        <w:lastRenderedPageBreak/>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9B0039">
        <w:rPr>
          <w:rFonts w:ascii="黑体" w:eastAsia="黑体" w:hAnsi="仿宋_GB2312" w:cs="仿宋_GB2312" w:hint="eastAsia"/>
          <w:bCs/>
          <w:sz w:val="32"/>
          <w:szCs w:val="32"/>
        </w:rPr>
        <w:t>司法局</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9028C4">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9B0039">
        <w:rPr>
          <w:rFonts w:ascii="仿宋_GB2312" w:eastAsia="仿宋_GB2312" w:hAnsiTheme="majorEastAsia" w:cs="宋体" w:hint="eastAsia"/>
          <w:kern w:val="0"/>
          <w:sz w:val="32"/>
          <w:szCs w:val="32"/>
        </w:rPr>
        <w:t>司法局</w:t>
      </w:r>
      <w:r w:rsidRPr="00926570">
        <w:rPr>
          <w:rFonts w:ascii="仿宋_GB2312" w:eastAsia="仿宋_GB2312" w:hAnsiTheme="majorEastAsia" w:cs="宋体" w:hint="eastAsia"/>
          <w:kern w:val="0"/>
          <w:sz w:val="32"/>
          <w:szCs w:val="32"/>
        </w:rPr>
        <w:t>作为一个单位纳入2017年部门决算编制范围。</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9B0039" w:rsidRPr="00650870" w:rsidRDefault="009B0039" w:rsidP="009B0039">
      <w:pPr>
        <w:widowControl/>
        <w:spacing w:line="360" w:lineRule="auto"/>
        <w:ind w:firstLineChars="147" w:firstLine="472"/>
        <w:jc w:val="left"/>
        <w:rPr>
          <w:rFonts w:ascii="仿宋_GB2312" w:eastAsia="仿宋_GB2312" w:hAnsiTheme="minorEastAsia" w:cs="宋体"/>
          <w:b/>
          <w:kern w:val="0"/>
          <w:sz w:val="32"/>
          <w:szCs w:val="32"/>
        </w:rPr>
      </w:pPr>
      <w:r w:rsidRPr="00650870">
        <w:rPr>
          <w:rFonts w:ascii="仿宋_GB2312" w:eastAsia="仿宋_GB2312" w:hAnsiTheme="minorEastAsia" w:cs="宋体" w:hint="eastAsia"/>
          <w:b/>
          <w:kern w:val="0"/>
          <w:sz w:val="32"/>
          <w:szCs w:val="32"/>
        </w:rPr>
        <w:t>（一）部门职责</w:t>
      </w:r>
    </w:p>
    <w:p w:rsidR="009B0039" w:rsidRPr="00650870" w:rsidRDefault="009B0039" w:rsidP="009B0039">
      <w:pPr>
        <w:widowControl/>
        <w:spacing w:line="360" w:lineRule="auto"/>
        <w:ind w:firstLineChars="196" w:firstLine="630"/>
        <w:jc w:val="left"/>
        <w:rPr>
          <w:rFonts w:ascii="仿宋_GB2312" w:eastAsia="仿宋_GB2312" w:hAnsi="仿宋" w:cs="宋体"/>
          <w:kern w:val="0"/>
          <w:sz w:val="32"/>
          <w:szCs w:val="32"/>
        </w:rPr>
      </w:pPr>
      <w:r w:rsidRPr="00650870">
        <w:rPr>
          <w:rFonts w:ascii="仿宋_GB2312" w:eastAsia="仿宋_GB2312" w:hAnsi="仿宋" w:cs="宋体" w:hint="eastAsia"/>
          <w:b/>
          <w:kern w:val="0"/>
          <w:sz w:val="32"/>
          <w:szCs w:val="32"/>
        </w:rPr>
        <w:t>波密县司法局</w:t>
      </w:r>
      <w:r w:rsidRPr="00650870">
        <w:rPr>
          <w:rFonts w:ascii="仿宋_GB2312" w:eastAsia="仿宋_GB2312" w:hAnsi="仿宋" w:cs="宋体" w:hint="eastAsia"/>
          <w:kern w:val="0"/>
          <w:sz w:val="32"/>
          <w:szCs w:val="32"/>
        </w:rPr>
        <w:t>主要履行下列职责：</w:t>
      </w:r>
    </w:p>
    <w:p w:rsidR="009B0039" w:rsidRPr="00650870" w:rsidRDefault="009B0039" w:rsidP="009B0039">
      <w:pPr>
        <w:spacing w:line="576" w:lineRule="exact"/>
        <w:ind w:firstLineChars="200" w:firstLine="640"/>
        <w:rPr>
          <w:rFonts w:ascii="仿宋_GB2312" w:eastAsia="仿宋_GB2312" w:hAnsi="仿宋"/>
          <w:sz w:val="32"/>
          <w:szCs w:val="32"/>
        </w:rPr>
      </w:pPr>
      <w:r w:rsidRPr="00650870">
        <w:rPr>
          <w:rFonts w:ascii="仿宋_GB2312" w:eastAsia="仿宋_GB2312" w:hAnsi="仿宋" w:hint="eastAsia"/>
          <w:sz w:val="32"/>
          <w:szCs w:val="32"/>
        </w:rPr>
        <w:t>1、贯彻执行国家司法行政工作的法律法规和方针政策；指导基层司法所工作；参与社会治安综合治理工作。</w:t>
      </w:r>
    </w:p>
    <w:p w:rsidR="009B0039" w:rsidRPr="00650870" w:rsidRDefault="009B0039" w:rsidP="009B0039">
      <w:pPr>
        <w:spacing w:line="576" w:lineRule="exact"/>
        <w:ind w:firstLineChars="200" w:firstLine="640"/>
        <w:rPr>
          <w:rFonts w:ascii="仿宋_GB2312" w:eastAsia="仿宋_GB2312" w:hAnsi="仿宋"/>
          <w:sz w:val="32"/>
          <w:szCs w:val="32"/>
        </w:rPr>
      </w:pPr>
      <w:r w:rsidRPr="00650870">
        <w:rPr>
          <w:rFonts w:ascii="仿宋_GB2312" w:eastAsia="仿宋_GB2312" w:hAnsi="仿宋" w:hint="eastAsia"/>
          <w:sz w:val="32"/>
          <w:szCs w:val="32"/>
        </w:rPr>
        <w:t>2、负责全县法制宣传和依法治县工作，拟定相关规划并组织实施；指导各乡（镇）、各行业和基层依法治理工作。</w:t>
      </w:r>
    </w:p>
    <w:p w:rsidR="009B0039" w:rsidRPr="00650870" w:rsidRDefault="009B0039" w:rsidP="009B0039">
      <w:pPr>
        <w:spacing w:line="576" w:lineRule="exact"/>
        <w:ind w:firstLineChars="200" w:firstLine="640"/>
        <w:rPr>
          <w:rFonts w:ascii="仿宋_GB2312" w:eastAsia="仿宋_GB2312" w:hAnsi="仿宋"/>
          <w:sz w:val="32"/>
          <w:szCs w:val="32"/>
        </w:rPr>
      </w:pPr>
      <w:r w:rsidRPr="00650870">
        <w:rPr>
          <w:rFonts w:ascii="仿宋_GB2312" w:eastAsia="仿宋_GB2312" w:hAnsi="仿宋" w:hint="eastAsia"/>
          <w:sz w:val="32"/>
          <w:szCs w:val="32"/>
        </w:rPr>
        <w:t>3、负责全县法律援助工作。</w:t>
      </w:r>
    </w:p>
    <w:p w:rsidR="009B0039" w:rsidRPr="00650870" w:rsidRDefault="009B0039" w:rsidP="009B0039">
      <w:pPr>
        <w:spacing w:line="576" w:lineRule="exact"/>
        <w:ind w:firstLineChars="200" w:firstLine="640"/>
        <w:rPr>
          <w:rFonts w:ascii="仿宋_GB2312" w:eastAsia="仿宋_GB2312" w:hAnsi="仿宋"/>
          <w:sz w:val="32"/>
          <w:szCs w:val="32"/>
        </w:rPr>
      </w:pPr>
      <w:r w:rsidRPr="00650870">
        <w:rPr>
          <w:rFonts w:ascii="仿宋_GB2312" w:eastAsia="仿宋_GB2312" w:hAnsi="仿宋" w:hint="eastAsia"/>
          <w:sz w:val="32"/>
          <w:szCs w:val="32"/>
        </w:rPr>
        <w:t>4、指导、管理全县基层人民调解和基层法律服务工作。</w:t>
      </w:r>
    </w:p>
    <w:p w:rsidR="009B0039" w:rsidRPr="00650870" w:rsidRDefault="009B0039" w:rsidP="009B0039">
      <w:pPr>
        <w:spacing w:line="576" w:lineRule="exact"/>
        <w:ind w:firstLineChars="200" w:firstLine="640"/>
        <w:rPr>
          <w:rFonts w:ascii="仿宋_GB2312" w:eastAsia="仿宋_GB2312" w:hAnsi="仿宋"/>
          <w:sz w:val="32"/>
          <w:szCs w:val="32"/>
        </w:rPr>
      </w:pPr>
      <w:r w:rsidRPr="00650870">
        <w:rPr>
          <w:rFonts w:ascii="仿宋_GB2312" w:eastAsia="仿宋_GB2312" w:hAnsi="仿宋" w:hint="eastAsia"/>
          <w:sz w:val="32"/>
          <w:szCs w:val="32"/>
        </w:rPr>
        <w:t>5、指导、管理全县社区矫正日常工作。</w:t>
      </w:r>
    </w:p>
    <w:p w:rsidR="009B0039" w:rsidRPr="00650870" w:rsidRDefault="009B0039" w:rsidP="009B0039">
      <w:pPr>
        <w:spacing w:line="576" w:lineRule="exact"/>
        <w:ind w:firstLineChars="200" w:firstLine="640"/>
        <w:rPr>
          <w:rFonts w:ascii="仿宋_GB2312" w:eastAsia="仿宋_GB2312" w:hAnsi="仿宋"/>
          <w:sz w:val="32"/>
          <w:szCs w:val="32"/>
        </w:rPr>
      </w:pPr>
      <w:r w:rsidRPr="00650870">
        <w:rPr>
          <w:rFonts w:ascii="仿宋_GB2312" w:eastAsia="仿宋_GB2312" w:hAnsi="仿宋" w:hint="eastAsia"/>
          <w:sz w:val="32"/>
          <w:szCs w:val="32"/>
        </w:rPr>
        <w:t>6、指导、协调全县有关部门、乡（镇）政府开展对刑满释放人员的安置帮教工作。</w:t>
      </w:r>
    </w:p>
    <w:p w:rsidR="009B0039" w:rsidRPr="00650870" w:rsidRDefault="009B0039" w:rsidP="009B0039">
      <w:pPr>
        <w:spacing w:line="576" w:lineRule="exact"/>
        <w:ind w:firstLineChars="200" w:firstLine="640"/>
        <w:rPr>
          <w:rFonts w:ascii="仿宋_GB2312" w:eastAsia="仿宋_GB2312" w:hAnsi="仿宋"/>
          <w:sz w:val="32"/>
          <w:szCs w:val="32"/>
        </w:rPr>
      </w:pPr>
      <w:r w:rsidRPr="00650870">
        <w:rPr>
          <w:rFonts w:ascii="仿宋_GB2312" w:eastAsia="仿宋_GB2312" w:hAnsi="仿宋" w:hint="eastAsia"/>
          <w:sz w:val="32"/>
          <w:szCs w:val="32"/>
        </w:rPr>
        <w:t>7、完成县委、县政府交办的其他工作。</w:t>
      </w:r>
    </w:p>
    <w:p w:rsidR="009B0039" w:rsidRPr="00650870" w:rsidRDefault="009B0039" w:rsidP="009B0039">
      <w:pPr>
        <w:widowControl/>
        <w:spacing w:line="360" w:lineRule="auto"/>
        <w:ind w:firstLineChars="98" w:firstLine="315"/>
        <w:jc w:val="left"/>
        <w:rPr>
          <w:rFonts w:ascii="仿宋_GB2312" w:eastAsia="仿宋_GB2312" w:hAnsiTheme="minorEastAsia" w:cs="宋体"/>
          <w:b/>
          <w:kern w:val="0"/>
          <w:sz w:val="32"/>
          <w:szCs w:val="32"/>
        </w:rPr>
      </w:pPr>
      <w:r w:rsidRPr="00650870">
        <w:rPr>
          <w:rFonts w:ascii="仿宋_GB2312" w:eastAsia="仿宋_GB2312" w:hAnsiTheme="minorEastAsia" w:cs="宋体" w:hint="eastAsia"/>
          <w:b/>
          <w:kern w:val="0"/>
          <w:sz w:val="32"/>
          <w:szCs w:val="32"/>
        </w:rPr>
        <w:t>（二）部门机构设置</w:t>
      </w:r>
    </w:p>
    <w:p w:rsidR="00926570" w:rsidRDefault="009B0039" w:rsidP="009B0039">
      <w:pPr>
        <w:rPr>
          <w:rFonts w:ascii="仿宋_GB2312" w:eastAsia="仿宋_GB2312" w:hAnsi="仿宋"/>
          <w:sz w:val="32"/>
          <w:szCs w:val="32"/>
        </w:rPr>
      </w:pPr>
      <w:r w:rsidRPr="00650870">
        <w:rPr>
          <w:rFonts w:ascii="仿宋_GB2312" w:eastAsia="仿宋_GB2312" w:hAnsi="仿宋" w:hint="eastAsia"/>
          <w:sz w:val="32"/>
          <w:szCs w:val="32"/>
        </w:rPr>
        <w:t>根据上述职责任务，县司法局内设机构5个，局办公室、法律援助中心、社区矫正大队、普法办、人民调解和安置帮教办，另外设有扎木镇司法所、易贡乡司法所、松宗镇司法所（司法所已建成还未投入使用）。</w:t>
      </w:r>
    </w:p>
    <w:p w:rsidR="009B0039" w:rsidRDefault="009B0039" w:rsidP="009B0039">
      <w:pPr>
        <w:rPr>
          <w:sz w:val="36"/>
          <w:szCs w:val="36"/>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lastRenderedPageBreak/>
        <w:t>第二部分 波密县</w:t>
      </w:r>
      <w:r w:rsidR="009B0039">
        <w:rPr>
          <w:rFonts w:ascii="黑体" w:eastAsia="黑体" w:hAnsi="仿宋_GB2312" w:cs="仿宋_GB2312" w:hint="eastAsia"/>
          <w:bCs/>
          <w:sz w:val="32"/>
          <w:szCs w:val="32"/>
        </w:rPr>
        <w:t>司法局</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6A4063" w:rsidRPr="006A4063" w:rsidRDefault="00FB76B5" w:rsidP="00FB76B5">
      <w:pPr>
        <w:pStyle w:val="1"/>
        <w:ind w:left="1280" w:hangingChars="400" w:hanging="1280"/>
        <w:jc w:val="center"/>
        <w:rPr>
          <w:rFonts w:ascii="黑体" w:eastAsia="黑体" w:hAnsi="仿宋_GB2312" w:cs="仿宋_GB2312"/>
          <w:sz w:val="32"/>
          <w:szCs w:val="32"/>
        </w:rPr>
      </w:pPr>
      <w:r>
        <w:rPr>
          <w:rFonts w:ascii="黑体" w:eastAsia="黑体" w:hAnsi="仿宋_GB2312" w:cs="仿宋_GB2312" w:hint="eastAsia"/>
          <w:sz w:val="32"/>
          <w:szCs w:val="32"/>
        </w:rPr>
        <w:t xml:space="preserve"> </w:t>
      </w:r>
      <w:r w:rsidR="006A4063" w:rsidRPr="006A4063">
        <w:rPr>
          <w:rFonts w:ascii="黑体" w:eastAsia="黑体" w:hAnsi="仿宋_GB2312" w:cs="仿宋_GB2312" w:hint="eastAsia"/>
          <w:sz w:val="32"/>
          <w:szCs w:val="32"/>
        </w:rPr>
        <w:t>第三部分 波密县</w:t>
      </w:r>
      <w:r w:rsidR="009B0039">
        <w:rPr>
          <w:rFonts w:ascii="黑体" w:eastAsia="黑体" w:hAnsi="仿宋_GB2312" w:cs="仿宋_GB2312" w:hint="eastAsia"/>
          <w:sz w:val="32"/>
          <w:szCs w:val="32"/>
        </w:rPr>
        <w:t>司法局</w:t>
      </w:r>
      <w:r w:rsidR="006A4063"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E809B6" w:rsidRDefault="006A4063" w:rsidP="00E809B6">
      <w:pPr>
        <w:jc w:val="left"/>
        <w:rPr>
          <w:rFonts w:ascii="仿宋_GB2312" w:eastAsia="仿宋_GB2312"/>
          <w:sz w:val="32"/>
          <w:szCs w:val="32"/>
        </w:rPr>
      </w:pPr>
      <w:r w:rsidRPr="00E809B6">
        <w:rPr>
          <w:rFonts w:ascii="仿宋_GB2312" w:eastAsia="仿宋_GB2312" w:hint="eastAsia"/>
          <w:sz w:val="32"/>
          <w:szCs w:val="32"/>
        </w:rPr>
        <w:t xml:space="preserve"> </w:t>
      </w:r>
      <w:r w:rsidR="00E809B6">
        <w:rPr>
          <w:rFonts w:ascii="仿宋_GB2312" w:eastAsia="仿宋_GB2312" w:hint="eastAsia"/>
          <w:sz w:val="32"/>
          <w:szCs w:val="32"/>
        </w:rPr>
        <w:t xml:space="preserve">  </w:t>
      </w:r>
      <w:r w:rsidRPr="00E809B6">
        <w:rPr>
          <w:rFonts w:ascii="仿宋_GB2312" w:eastAsia="仿宋_GB2312" w:hint="eastAsia"/>
          <w:sz w:val="32"/>
          <w:szCs w:val="32"/>
        </w:rPr>
        <w:t>波密县</w:t>
      </w:r>
      <w:r w:rsidR="009B0039">
        <w:rPr>
          <w:rFonts w:ascii="仿宋_GB2312" w:eastAsia="仿宋_GB2312" w:hint="eastAsia"/>
          <w:sz w:val="32"/>
          <w:szCs w:val="32"/>
        </w:rPr>
        <w:t>司法局</w:t>
      </w:r>
      <w:r w:rsidRPr="00E809B6">
        <w:rPr>
          <w:rFonts w:ascii="仿宋_GB2312" w:eastAsia="仿宋_GB2312" w:hint="eastAsia"/>
          <w:sz w:val="32"/>
          <w:szCs w:val="32"/>
        </w:rPr>
        <w:t>2017年度收入</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9B0039">
        <w:rPr>
          <w:rFonts w:ascii="仿宋_GB2312" w:eastAsia="仿宋_GB2312" w:hint="eastAsia"/>
          <w:sz w:val="32"/>
          <w:szCs w:val="32"/>
        </w:rPr>
        <w:t>2021204.74</w:t>
      </w:r>
      <w:r w:rsidRPr="00E809B6">
        <w:rPr>
          <w:rFonts w:ascii="仿宋_GB2312" w:eastAsia="仿宋_GB2312" w:hint="eastAsia"/>
          <w:sz w:val="32"/>
          <w:szCs w:val="32"/>
        </w:rPr>
        <w:t>元，支出</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9B0039">
        <w:rPr>
          <w:rFonts w:ascii="仿宋_GB2312" w:eastAsia="仿宋_GB2312" w:hint="eastAsia"/>
          <w:sz w:val="32"/>
          <w:szCs w:val="32"/>
        </w:rPr>
        <w:t>2021204.74</w:t>
      </w:r>
      <w:r w:rsidRPr="00E809B6">
        <w:rPr>
          <w:rFonts w:ascii="仿宋_GB2312" w:eastAsia="仿宋_GB2312" w:hint="eastAsia"/>
          <w:sz w:val="32"/>
          <w:szCs w:val="32"/>
        </w:rPr>
        <w:t>元。</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9B0039">
        <w:rPr>
          <w:rFonts w:ascii="仿宋_GB2312" w:eastAsia="仿宋_GB2312" w:hint="eastAsia"/>
          <w:sz w:val="32"/>
          <w:szCs w:val="32"/>
        </w:rPr>
        <w:t>司法局</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9B0039">
        <w:rPr>
          <w:rFonts w:ascii="仿宋_GB2312" w:eastAsia="仿宋_GB2312" w:hint="eastAsia"/>
          <w:sz w:val="32"/>
          <w:szCs w:val="32"/>
        </w:rPr>
        <w:t>2021204.74</w:t>
      </w:r>
      <w:r w:rsidRPr="00E809B6">
        <w:rPr>
          <w:rFonts w:ascii="仿宋_GB2312" w:eastAsia="仿宋_GB2312" w:hint="eastAsia"/>
          <w:sz w:val="32"/>
          <w:szCs w:val="32"/>
        </w:rPr>
        <w:t>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9B0039">
        <w:rPr>
          <w:rFonts w:ascii="仿宋_GB2312" w:eastAsia="仿宋_GB2312" w:hint="eastAsia"/>
          <w:sz w:val="32"/>
          <w:szCs w:val="32"/>
        </w:rPr>
        <w:t>司法局</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9B0039">
        <w:rPr>
          <w:rFonts w:ascii="仿宋_GB2312" w:eastAsia="仿宋_GB2312" w:hint="eastAsia"/>
          <w:sz w:val="32"/>
          <w:szCs w:val="32"/>
        </w:rPr>
        <w:t>2021204.74</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9B0039">
        <w:rPr>
          <w:rFonts w:ascii="仿宋_GB2312" w:eastAsia="仿宋_GB2312"/>
          <w:sz w:val="32"/>
          <w:szCs w:val="32"/>
        </w:rPr>
        <w:t>1005</w:t>
      </w:r>
      <w:r w:rsidR="009B0039" w:rsidRPr="009B0039">
        <w:rPr>
          <w:rFonts w:ascii="仿宋_GB2312" w:eastAsia="仿宋_GB2312"/>
          <w:sz w:val="32"/>
          <w:szCs w:val="32"/>
        </w:rPr>
        <w:t>537.73</w:t>
      </w:r>
      <w:r w:rsidR="00A0051C" w:rsidRPr="00E809B6">
        <w:rPr>
          <w:rFonts w:ascii="仿宋_GB2312" w:eastAsia="仿宋_GB2312" w:hint="eastAsia"/>
          <w:sz w:val="32"/>
          <w:szCs w:val="32"/>
        </w:rPr>
        <w:t>元，占总支出的</w:t>
      </w:r>
      <w:r w:rsidR="009B0039">
        <w:rPr>
          <w:rFonts w:ascii="仿宋_GB2312" w:eastAsia="仿宋_GB2312" w:hint="eastAsia"/>
          <w:sz w:val="32"/>
          <w:szCs w:val="32"/>
        </w:rPr>
        <w:t>50</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9B0039">
        <w:rPr>
          <w:rFonts w:ascii="仿宋_GB2312" w:eastAsia="仿宋_GB2312"/>
          <w:sz w:val="32"/>
          <w:szCs w:val="32"/>
        </w:rPr>
        <w:t>783</w:t>
      </w:r>
      <w:r w:rsidR="009B0039" w:rsidRPr="009B0039">
        <w:rPr>
          <w:rFonts w:ascii="仿宋_GB2312" w:eastAsia="仿宋_GB2312"/>
          <w:sz w:val="32"/>
          <w:szCs w:val="32"/>
        </w:rPr>
        <w:t>331.01</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9B0039">
        <w:rPr>
          <w:rFonts w:ascii="仿宋_GB2312" w:eastAsia="仿宋_GB2312" w:hint="eastAsia"/>
          <w:sz w:val="32"/>
          <w:szCs w:val="32"/>
        </w:rPr>
        <w:t>39</w:t>
      </w:r>
      <w:r w:rsidR="00A0051C" w:rsidRPr="00E809B6">
        <w:rPr>
          <w:rFonts w:ascii="仿宋_GB2312" w:eastAsia="仿宋_GB2312" w:hint="eastAsia"/>
          <w:sz w:val="32"/>
          <w:szCs w:val="32"/>
        </w:rPr>
        <w:t>%，对个人和家庭补助支出</w:t>
      </w:r>
      <w:r w:rsidR="009B0039">
        <w:rPr>
          <w:rFonts w:ascii="仿宋_GB2312" w:eastAsia="仿宋_GB2312"/>
          <w:sz w:val="32"/>
          <w:szCs w:val="32"/>
        </w:rPr>
        <w:t>232</w:t>
      </w:r>
      <w:r w:rsidR="009B0039" w:rsidRPr="009B0039">
        <w:rPr>
          <w:rFonts w:ascii="仿宋_GB2312" w:eastAsia="仿宋_GB2312"/>
          <w:sz w:val="32"/>
          <w:szCs w:val="32"/>
        </w:rPr>
        <w:t>336.00</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9B0039">
        <w:rPr>
          <w:rFonts w:ascii="仿宋_GB2312" w:eastAsia="仿宋_GB2312" w:hint="eastAsia"/>
          <w:sz w:val="32"/>
          <w:szCs w:val="32"/>
        </w:rPr>
        <w:t>11</w:t>
      </w:r>
      <w:r w:rsidR="00A0051C" w:rsidRPr="00E809B6">
        <w:rPr>
          <w:rFonts w:ascii="仿宋_GB2312" w:eastAsia="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9B0039">
        <w:rPr>
          <w:rFonts w:ascii="仿宋_GB2312" w:eastAsia="仿宋_GB2312" w:hint="eastAsia"/>
          <w:sz w:val="32"/>
          <w:szCs w:val="32"/>
        </w:rPr>
        <w:t>司法局</w:t>
      </w:r>
      <w:r w:rsidRPr="00E809B6">
        <w:rPr>
          <w:rFonts w:ascii="仿宋_GB2312" w:eastAsia="仿宋_GB2312" w:hint="eastAsia"/>
          <w:sz w:val="32"/>
          <w:szCs w:val="32"/>
        </w:rPr>
        <w:t>2017年度一般公共预算财政拨款收入合计</w:t>
      </w:r>
      <w:r w:rsidR="009B0039">
        <w:rPr>
          <w:rFonts w:ascii="仿宋_GB2312" w:eastAsia="仿宋_GB2312" w:hint="eastAsia"/>
          <w:sz w:val="32"/>
          <w:szCs w:val="32"/>
        </w:rPr>
        <w:t>2021204.74</w:t>
      </w:r>
      <w:r w:rsidRPr="00E809B6">
        <w:rPr>
          <w:rFonts w:ascii="仿宋_GB2312" w:eastAsia="仿宋_GB2312" w:hint="eastAsia"/>
          <w:sz w:val="32"/>
          <w:szCs w:val="32"/>
        </w:rPr>
        <w:t>元，支出合计</w:t>
      </w:r>
      <w:r w:rsidR="009B0039">
        <w:rPr>
          <w:rFonts w:ascii="仿宋_GB2312" w:eastAsia="仿宋_GB2312" w:hint="eastAsia"/>
          <w:sz w:val="32"/>
          <w:szCs w:val="32"/>
        </w:rPr>
        <w:t>2021204.74</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9B0039">
        <w:rPr>
          <w:rFonts w:ascii="仿宋_GB2312" w:eastAsia="仿宋_GB2312" w:hint="eastAsia"/>
          <w:kern w:val="0"/>
          <w:sz w:val="32"/>
          <w:szCs w:val="32"/>
        </w:rPr>
        <w:t>司法局</w:t>
      </w:r>
      <w:r w:rsidRPr="00E809B6">
        <w:rPr>
          <w:rFonts w:ascii="仿宋_GB2312" w:eastAsia="仿宋_GB2312" w:hint="eastAsia"/>
          <w:kern w:val="0"/>
          <w:sz w:val="32"/>
          <w:szCs w:val="32"/>
        </w:rPr>
        <w:t>2017年度一般公共预算财政拨款支出</w:t>
      </w:r>
      <w:r w:rsidR="009B0039">
        <w:rPr>
          <w:rFonts w:ascii="仿宋_GB2312" w:eastAsia="仿宋_GB2312" w:hint="eastAsia"/>
          <w:spacing w:val="-20"/>
          <w:kern w:val="0"/>
          <w:sz w:val="32"/>
          <w:szCs w:val="32"/>
        </w:rPr>
        <w:t>2021204.74</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，主要用于以下方面:公共安全支出</w:t>
      </w:r>
      <w:r w:rsidR="00EA30DA">
        <w:rPr>
          <w:rFonts w:ascii="仿宋_GB2312" w:eastAsia="仿宋_GB2312" w:hint="eastAsia"/>
          <w:spacing w:val="-20"/>
          <w:kern w:val="0"/>
          <w:sz w:val="32"/>
          <w:szCs w:val="32"/>
        </w:rPr>
        <w:t>1866695.74</w:t>
      </w:r>
      <w:r w:rsidRPr="00E809B6">
        <w:rPr>
          <w:rFonts w:ascii="仿宋_GB2312" w:eastAsia="仿宋_GB2312" w:hint="eastAsia"/>
          <w:spacing w:val="-20"/>
          <w:kern w:val="0"/>
          <w:sz w:val="32"/>
          <w:szCs w:val="32"/>
        </w:rPr>
        <w:lastRenderedPageBreak/>
        <w:t>元</w:t>
      </w:r>
      <w:r w:rsidRPr="00E809B6">
        <w:rPr>
          <w:rFonts w:ascii="仿宋_GB2312" w:eastAsia="仿宋_GB2312" w:hint="eastAsia"/>
          <w:kern w:val="0"/>
          <w:sz w:val="32"/>
          <w:szCs w:val="32"/>
        </w:rPr>
        <w:t>，占总支出的9</w:t>
      </w:r>
      <w:r w:rsidR="00EA30DA">
        <w:rPr>
          <w:rFonts w:ascii="仿宋_GB2312" w:eastAsia="仿宋_GB2312" w:hint="eastAsia"/>
          <w:kern w:val="0"/>
          <w:sz w:val="32"/>
          <w:szCs w:val="32"/>
        </w:rPr>
        <w:t>2</w:t>
      </w:r>
      <w:r w:rsidRPr="00E809B6">
        <w:rPr>
          <w:rFonts w:ascii="仿宋_GB2312" w:eastAsia="仿宋_GB2312" w:hint="eastAsia"/>
          <w:kern w:val="0"/>
          <w:sz w:val="32"/>
          <w:szCs w:val="32"/>
        </w:rPr>
        <w:t>%；住房保障支出</w:t>
      </w:r>
      <w:r w:rsidR="00EA30DA">
        <w:rPr>
          <w:rFonts w:ascii="仿宋_GB2312" w:eastAsia="仿宋_GB2312" w:hint="eastAsia"/>
          <w:kern w:val="0"/>
          <w:sz w:val="32"/>
          <w:szCs w:val="32"/>
        </w:rPr>
        <w:t>154509</w:t>
      </w:r>
      <w:r w:rsidRPr="00E809B6">
        <w:rPr>
          <w:rFonts w:ascii="仿宋_GB2312" w:eastAsia="仿宋_GB2312" w:hint="eastAsia"/>
          <w:kern w:val="0"/>
          <w:sz w:val="32"/>
          <w:szCs w:val="32"/>
        </w:rPr>
        <w:t>元，占总支出的</w:t>
      </w:r>
      <w:r w:rsidR="00EA30DA">
        <w:rPr>
          <w:rFonts w:ascii="仿宋_GB2312" w:eastAsia="仿宋_GB2312" w:hint="eastAsia"/>
          <w:kern w:val="0"/>
          <w:sz w:val="32"/>
          <w:szCs w:val="32"/>
        </w:rPr>
        <w:t>8</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9B0039">
        <w:rPr>
          <w:rFonts w:ascii="仿宋_GB2312" w:eastAsia="仿宋_GB2312" w:hint="eastAsia"/>
          <w:sz w:val="32"/>
          <w:szCs w:val="32"/>
        </w:rPr>
        <w:t>司法局</w:t>
      </w:r>
      <w:r w:rsidRPr="00E809B6">
        <w:rPr>
          <w:rFonts w:ascii="仿宋_GB2312" w:eastAsia="仿宋_GB2312" w:hint="eastAsia"/>
          <w:sz w:val="32"/>
          <w:szCs w:val="32"/>
        </w:rPr>
        <w:t>2017年度一般公共预算财政拨款基本支出</w:t>
      </w:r>
      <w:r w:rsidR="00B716A8">
        <w:rPr>
          <w:rFonts w:ascii="仿宋_GB2312" w:eastAsia="仿宋_GB2312"/>
          <w:sz w:val="32"/>
          <w:szCs w:val="32"/>
        </w:rPr>
        <w:t>1920</w:t>
      </w:r>
      <w:r w:rsidR="00B716A8" w:rsidRPr="00B716A8">
        <w:rPr>
          <w:rFonts w:ascii="仿宋_GB2312" w:eastAsia="仿宋_GB2312"/>
          <w:sz w:val="32"/>
          <w:szCs w:val="32"/>
        </w:rPr>
        <w:t>474.34</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B716A8">
        <w:rPr>
          <w:rFonts w:ascii="仿宋_GB2312" w:eastAsia="仿宋_GB2312"/>
          <w:sz w:val="32"/>
          <w:szCs w:val="32"/>
        </w:rPr>
        <w:t>1237</w:t>
      </w:r>
      <w:r w:rsidR="00B716A8" w:rsidRPr="00B716A8">
        <w:rPr>
          <w:rFonts w:ascii="仿宋_GB2312" w:eastAsia="仿宋_GB2312"/>
          <w:sz w:val="32"/>
          <w:szCs w:val="32"/>
        </w:rPr>
        <w:t>873.73</w:t>
      </w:r>
      <w:r w:rsidR="00D06EA8" w:rsidRPr="00E809B6">
        <w:rPr>
          <w:rFonts w:ascii="仿宋_GB2312" w:eastAsia="仿宋_GB2312" w:hint="eastAsia"/>
          <w:sz w:val="32"/>
          <w:szCs w:val="32"/>
        </w:rPr>
        <w:t>元，占总支出的</w:t>
      </w:r>
      <w:r w:rsidR="00B716A8">
        <w:rPr>
          <w:rFonts w:ascii="仿宋_GB2312" w:eastAsia="仿宋_GB2312" w:hint="eastAsia"/>
          <w:sz w:val="32"/>
          <w:szCs w:val="32"/>
        </w:rPr>
        <w:t>64</w:t>
      </w:r>
      <w:r w:rsidR="00D06EA8" w:rsidRPr="00E809B6">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B716A8">
        <w:rPr>
          <w:rFonts w:ascii="仿宋_GB2312" w:eastAsia="仿宋_GB2312"/>
          <w:sz w:val="32"/>
          <w:szCs w:val="32"/>
        </w:rPr>
        <w:t>682</w:t>
      </w:r>
      <w:r w:rsidR="00B716A8" w:rsidRPr="00B716A8">
        <w:rPr>
          <w:rFonts w:ascii="仿宋_GB2312" w:eastAsia="仿宋_GB2312"/>
          <w:sz w:val="32"/>
          <w:szCs w:val="32"/>
        </w:rPr>
        <w:t>600.61</w:t>
      </w:r>
      <w:r w:rsidR="00D06EA8" w:rsidRPr="00E809B6">
        <w:rPr>
          <w:rFonts w:ascii="仿宋_GB2312" w:eastAsia="仿宋_GB2312" w:hint="eastAsia"/>
          <w:sz w:val="32"/>
          <w:szCs w:val="32"/>
        </w:rPr>
        <w:t>元，占总支出的</w:t>
      </w:r>
      <w:r w:rsidR="00B716A8">
        <w:rPr>
          <w:rFonts w:ascii="仿宋_GB2312" w:eastAsia="仿宋_GB2312" w:hint="eastAsia"/>
          <w:sz w:val="32"/>
          <w:szCs w:val="32"/>
        </w:rPr>
        <w:t>36</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9B0039">
        <w:rPr>
          <w:rFonts w:ascii="仿宋_GB2312" w:eastAsia="仿宋_GB2312" w:hint="eastAsia"/>
          <w:sz w:val="32"/>
          <w:szCs w:val="32"/>
        </w:rPr>
        <w:t>司法局</w:t>
      </w:r>
      <w:r w:rsidRPr="00E809B6">
        <w:rPr>
          <w:rFonts w:ascii="仿宋_GB2312" w:eastAsia="仿宋_GB2312" w:hint="eastAsia"/>
          <w:sz w:val="32"/>
          <w:szCs w:val="32"/>
        </w:rPr>
        <w:t>2017年度“三公”经费决算数</w:t>
      </w:r>
      <w:r w:rsidR="0031038C">
        <w:rPr>
          <w:rFonts w:ascii="仿宋_GB2312" w:eastAsia="仿宋_GB2312"/>
          <w:sz w:val="32"/>
          <w:szCs w:val="32"/>
        </w:rPr>
        <w:t>61</w:t>
      </w:r>
      <w:r w:rsidR="0031038C" w:rsidRPr="0031038C">
        <w:rPr>
          <w:rFonts w:ascii="仿宋_GB2312" w:eastAsia="仿宋_GB2312"/>
          <w:sz w:val="32"/>
          <w:szCs w:val="32"/>
        </w:rPr>
        <w:t>902.17</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31038C">
        <w:rPr>
          <w:rFonts w:ascii="仿宋_GB2312" w:eastAsia="仿宋_GB2312"/>
          <w:sz w:val="32"/>
          <w:szCs w:val="32"/>
        </w:rPr>
        <w:t>52</w:t>
      </w:r>
      <w:r w:rsidR="0031038C" w:rsidRPr="0031038C">
        <w:rPr>
          <w:rFonts w:ascii="仿宋_GB2312" w:eastAsia="仿宋_GB2312"/>
          <w:sz w:val="32"/>
          <w:szCs w:val="32"/>
        </w:rPr>
        <w:t>009.17</w:t>
      </w:r>
      <w:r w:rsidR="00900172" w:rsidRPr="00E809B6">
        <w:rPr>
          <w:rFonts w:ascii="仿宋_GB2312" w:eastAsia="仿宋_GB2312" w:hint="eastAsia"/>
          <w:sz w:val="32"/>
          <w:szCs w:val="32"/>
        </w:rPr>
        <w:t>元，占“三公”</w:t>
      </w:r>
      <w:r w:rsidR="00F95DE0" w:rsidRPr="00E809B6">
        <w:rPr>
          <w:rFonts w:ascii="仿宋_GB2312" w:eastAsia="仿宋_GB2312" w:hint="eastAsia"/>
          <w:sz w:val="32"/>
          <w:szCs w:val="32"/>
        </w:rPr>
        <w:t>经费的</w:t>
      </w:r>
      <w:r w:rsidR="0031038C">
        <w:rPr>
          <w:rFonts w:ascii="仿宋_GB2312" w:eastAsia="仿宋_GB2312" w:hint="eastAsia"/>
          <w:sz w:val="32"/>
          <w:szCs w:val="32"/>
        </w:rPr>
        <w:t>84</w:t>
      </w:r>
      <w:r w:rsidR="00F95DE0" w:rsidRPr="00E809B6">
        <w:rPr>
          <w:rFonts w:ascii="仿宋_GB2312" w:eastAsia="仿宋_GB2312" w:hint="eastAsia"/>
          <w:sz w:val="32"/>
          <w:szCs w:val="32"/>
        </w:rPr>
        <w:t>%；公务接待费</w:t>
      </w:r>
      <w:r w:rsidR="0031038C">
        <w:rPr>
          <w:rFonts w:ascii="仿宋_GB2312" w:eastAsia="仿宋_GB2312"/>
          <w:sz w:val="32"/>
          <w:szCs w:val="32"/>
        </w:rPr>
        <w:t>9893</w:t>
      </w:r>
      <w:r w:rsidR="00F95DE0" w:rsidRPr="00E809B6">
        <w:rPr>
          <w:rFonts w:ascii="仿宋_GB2312" w:eastAsia="仿宋_GB2312" w:hint="eastAsia"/>
          <w:sz w:val="32"/>
          <w:szCs w:val="32"/>
        </w:rPr>
        <w:t>元，占“三公”经费的</w:t>
      </w:r>
      <w:r w:rsidR="0031038C">
        <w:rPr>
          <w:rFonts w:ascii="仿宋_GB2312" w:eastAsia="仿宋_GB2312" w:hint="eastAsia"/>
          <w:sz w:val="32"/>
          <w:szCs w:val="32"/>
        </w:rPr>
        <w:t>16</w:t>
      </w:r>
      <w:r w:rsidR="00F95DE0" w:rsidRPr="00E809B6">
        <w:rPr>
          <w:rFonts w:ascii="仿宋_GB2312" w:eastAsia="仿宋_GB2312" w:hint="eastAsia"/>
          <w:sz w:val="32"/>
          <w:szCs w:val="32"/>
        </w:rPr>
        <w:t>%</w:t>
      </w:r>
      <w:r w:rsidR="001D7F86" w:rsidRPr="00E809B6">
        <w:rPr>
          <w:rFonts w:ascii="仿宋_GB2312" w:eastAsia="仿宋_GB2312" w:hint="eastAsia"/>
          <w:sz w:val="32"/>
          <w:szCs w:val="32"/>
        </w:rPr>
        <w:t>，2017年全年公务接待</w:t>
      </w:r>
      <w:r w:rsidR="0031038C">
        <w:rPr>
          <w:rFonts w:ascii="仿宋_GB2312" w:eastAsia="仿宋_GB2312" w:hint="eastAsia"/>
          <w:sz w:val="32"/>
          <w:szCs w:val="32"/>
        </w:rPr>
        <w:t>15</w:t>
      </w:r>
      <w:r w:rsidR="001D7F86" w:rsidRPr="00E809B6">
        <w:rPr>
          <w:rFonts w:ascii="仿宋_GB2312" w:eastAsia="仿宋_GB2312" w:hint="eastAsia"/>
          <w:sz w:val="32"/>
          <w:szCs w:val="32"/>
        </w:rPr>
        <w:t>批次，接待</w:t>
      </w:r>
      <w:r w:rsidR="0031038C">
        <w:rPr>
          <w:rFonts w:ascii="仿宋_GB2312" w:eastAsia="仿宋_GB2312" w:hint="eastAsia"/>
          <w:sz w:val="32"/>
          <w:szCs w:val="32"/>
        </w:rPr>
        <w:t>141</w:t>
      </w:r>
      <w:r w:rsidR="001D7F86" w:rsidRPr="00E809B6">
        <w:rPr>
          <w:rFonts w:ascii="仿宋_GB2312" w:eastAsia="仿宋_GB2312" w:hint="eastAsia"/>
          <w:sz w:val="32"/>
          <w:szCs w:val="32"/>
        </w:rPr>
        <w:t>人次。</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1D7F86"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（一）机关运行经费支出情况。波密县</w:t>
      </w:r>
      <w:r w:rsidR="009B0039">
        <w:rPr>
          <w:rFonts w:ascii="仿宋_GB2312" w:eastAsia="仿宋_GB2312" w:hint="eastAsia"/>
          <w:sz w:val="32"/>
          <w:szCs w:val="32"/>
        </w:rPr>
        <w:t>司法局</w:t>
      </w:r>
      <w:r w:rsidRPr="00E809B6">
        <w:rPr>
          <w:rFonts w:ascii="仿宋_GB2312" w:eastAsia="仿宋_GB2312" w:hint="eastAsia"/>
          <w:sz w:val="32"/>
          <w:szCs w:val="32"/>
        </w:rPr>
        <w:t>2017年度</w:t>
      </w:r>
      <w:r w:rsidRPr="00E809B6">
        <w:rPr>
          <w:rFonts w:ascii="仿宋_GB2312" w:eastAsia="仿宋_GB2312" w:hint="eastAsia"/>
          <w:sz w:val="32"/>
          <w:szCs w:val="32"/>
        </w:rPr>
        <w:lastRenderedPageBreak/>
        <w:t>机关运行经费</w:t>
      </w:r>
      <w:r w:rsidR="0031038C">
        <w:rPr>
          <w:rFonts w:ascii="仿宋_GB2312" w:eastAsia="仿宋_GB2312"/>
          <w:sz w:val="32"/>
          <w:szCs w:val="32"/>
        </w:rPr>
        <w:t>682</w:t>
      </w:r>
      <w:r w:rsidR="0031038C" w:rsidRPr="0031038C">
        <w:rPr>
          <w:rFonts w:ascii="仿宋_GB2312" w:eastAsia="仿宋_GB2312"/>
          <w:sz w:val="32"/>
          <w:szCs w:val="32"/>
        </w:rPr>
        <w:t>600.61</w:t>
      </w:r>
      <w:r w:rsidRPr="00E809B6">
        <w:rPr>
          <w:rFonts w:ascii="仿宋_GB2312" w:eastAsia="仿宋_GB2312" w:hint="eastAsia"/>
          <w:sz w:val="32"/>
          <w:szCs w:val="32"/>
        </w:rPr>
        <w:t>元，比上年增加</w:t>
      </w:r>
      <w:r w:rsidR="0031038C">
        <w:rPr>
          <w:rFonts w:ascii="仿宋_GB2312" w:eastAsia="仿宋_GB2312" w:hint="eastAsia"/>
          <w:sz w:val="32"/>
          <w:szCs w:val="32"/>
        </w:rPr>
        <w:t>298214.29</w:t>
      </w:r>
      <w:r w:rsidRPr="00E809B6">
        <w:rPr>
          <w:rFonts w:ascii="仿宋_GB2312" w:eastAsia="仿宋_GB2312" w:hint="eastAsia"/>
          <w:sz w:val="32"/>
          <w:szCs w:val="32"/>
        </w:rPr>
        <w:t>元，增长</w:t>
      </w:r>
      <w:r w:rsidR="0031038C">
        <w:rPr>
          <w:rFonts w:ascii="仿宋_GB2312" w:eastAsia="仿宋_GB2312" w:hint="eastAsia"/>
          <w:sz w:val="32"/>
          <w:szCs w:val="32"/>
        </w:rPr>
        <w:t>78</w:t>
      </w:r>
      <w:r w:rsidRPr="00E809B6">
        <w:rPr>
          <w:rFonts w:ascii="仿宋_GB2312" w:eastAsia="仿宋_GB2312" w:hint="eastAsia"/>
          <w:sz w:val="32"/>
          <w:szCs w:val="32"/>
        </w:rPr>
        <w:t>%。</w:t>
      </w:r>
    </w:p>
    <w:p w:rsidR="00433ACE"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（二）国有资产占有使用情况。截止2017年年底，波密县</w:t>
      </w:r>
      <w:r w:rsidR="009B0039">
        <w:rPr>
          <w:rFonts w:ascii="仿宋_GB2312" w:eastAsia="仿宋_GB2312" w:hint="eastAsia"/>
          <w:sz w:val="32"/>
          <w:szCs w:val="32"/>
        </w:rPr>
        <w:t>司法局</w:t>
      </w:r>
      <w:r w:rsidRPr="00E809B6">
        <w:rPr>
          <w:rFonts w:ascii="仿宋_GB2312" w:eastAsia="仿宋_GB2312" w:hint="eastAsia"/>
          <w:sz w:val="32"/>
          <w:szCs w:val="32"/>
        </w:rPr>
        <w:t>共有车辆</w:t>
      </w:r>
      <w:r w:rsidR="0031038C">
        <w:rPr>
          <w:rFonts w:ascii="仿宋_GB2312" w:eastAsia="仿宋_GB2312" w:hint="eastAsia"/>
          <w:sz w:val="32"/>
          <w:szCs w:val="32"/>
        </w:rPr>
        <w:t>3</w:t>
      </w:r>
      <w:r w:rsidRPr="00E809B6">
        <w:rPr>
          <w:rFonts w:ascii="仿宋_GB2312" w:eastAsia="仿宋_GB2312" w:hint="eastAsia"/>
          <w:sz w:val="32"/>
          <w:szCs w:val="32"/>
        </w:rPr>
        <w:t>辆，其中一般公务用车</w:t>
      </w:r>
      <w:r w:rsidR="0031038C">
        <w:rPr>
          <w:rFonts w:ascii="仿宋_GB2312" w:eastAsia="仿宋_GB2312" w:hint="eastAsia"/>
          <w:sz w:val="32"/>
          <w:szCs w:val="32"/>
        </w:rPr>
        <w:t>3辆</w:t>
      </w:r>
      <w:r w:rsidRPr="00E809B6">
        <w:rPr>
          <w:rFonts w:ascii="仿宋_GB2312" w:eastAsia="仿宋_GB2312" w:hint="eastAsia"/>
          <w:sz w:val="32"/>
          <w:szCs w:val="32"/>
        </w:rPr>
        <w:t>。</w:t>
      </w:r>
      <w:r w:rsidR="00EE4400" w:rsidRPr="00E809B6">
        <w:rPr>
          <w:rFonts w:ascii="仿宋_GB2312" w:eastAsia="仿宋_GB2312" w:hAnsi="仿宋_GB2312" w:cs="仿宋_GB2312" w:hint="eastAsia"/>
          <w:sz w:val="32"/>
          <w:szCs w:val="32"/>
        </w:rPr>
        <w:t>固定资产总额</w:t>
      </w:r>
      <w:r w:rsidR="0031038C">
        <w:rPr>
          <w:rFonts w:ascii="仿宋_GB2312" w:eastAsia="仿宋_GB2312" w:hAnsi="仿宋_GB2312" w:cs="仿宋_GB2312" w:hint="eastAsia"/>
          <w:sz w:val="32"/>
          <w:szCs w:val="32"/>
        </w:rPr>
        <w:t>244.24</w:t>
      </w:r>
      <w:r w:rsidR="00EE4400" w:rsidRPr="00E809B6">
        <w:rPr>
          <w:rFonts w:ascii="仿宋_GB2312" w:eastAsia="仿宋_GB2312" w:hAnsi="仿宋_GB2312" w:cs="仿宋_GB2312" w:hint="eastAsia"/>
          <w:sz w:val="32"/>
          <w:szCs w:val="32"/>
        </w:rPr>
        <w:t>万元，除车辆房屋外其他固定资产</w:t>
      </w:r>
      <w:r w:rsidR="0031038C">
        <w:rPr>
          <w:rFonts w:ascii="仿宋_GB2312" w:eastAsia="仿宋_GB2312" w:hAnsi="仿宋_GB2312" w:cs="仿宋_GB2312" w:hint="eastAsia"/>
          <w:sz w:val="32"/>
          <w:szCs w:val="32"/>
        </w:rPr>
        <w:t>23.48</w:t>
      </w:r>
      <w:r w:rsidR="00EE4400" w:rsidRPr="00E809B6">
        <w:rPr>
          <w:rFonts w:ascii="仿宋_GB2312" w:eastAsia="仿宋_GB2312" w:hAnsi="仿宋_GB2312" w:cs="仿宋_GB2312" w:hint="eastAsia"/>
          <w:sz w:val="32"/>
          <w:szCs w:val="32"/>
        </w:rPr>
        <w:t>万元。</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9B0039">
        <w:rPr>
          <w:rFonts w:ascii="仿宋_GB2312" w:eastAsia="仿宋_GB2312" w:hint="eastAsia"/>
          <w:sz w:val="32"/>
          <w:szCs w:val="32"/>
        </w:rPr>
        <w:t>司法局</w:t>
      </w:r>
      <w:r w:rsidRPr="00E809B6">
        <w:rPr>
          <w:rFonts w:ascii="仿宋_GB2312" w:eastAsia="仿宋_GB2312" w:hint="eastAsia"/>
          <w:sz w:val="32"/>
          <w:szCs w:val="32"/>
        </w:rPr>
        <w:t>无重大项目</w:t>
      </w:r>
    </w:p>
    <w:p w:rsidR="001F3F40" w:rsidRDefault="001F3F40" w:rsidP="006A4063">
      <w:pPr>
        <w:ind w:left="480"/>
        <w:jc w:val="left"/>
        <w:rPr>
          <w:rFonts w:ascii="黑体" w:eastAsia="黑体"/>
          <w:sz w:val="32"/>
          <w:szCs w:val="32"/>
        </w:rPr>
      </w:pPr>
    </w:p>
    <w:p w:rsidR="0020740D" w:rsidRDefault="0020740D" w:rsidP="006A4063">
      <w:pPr>
        <w:ind w:left="480"/>
        <w:jc w:val="left"/>
        <w:rPr>
          <w:rFonts w:ascii="黑体" w:eastAsia="黑体" w:hint="eastAsia"/>
          <w:sz w:val="32"/>
          <w:szCs w:val="32"/>
        </w:rPr>
      </w:pPr>
    </w:p>
    <w:p w:rsidR="00220150" w:rsidRDefault="00220150" w:rsidP="006A4063">
      <w:pPr>
        <w:ind w:left="480"/>
        <w:jc w:val="left"/>
        <w:rPr>
          <w:rFonts w:ascii="黑体" w:eastAsia="黑体" w:hint="eastAsia"/>
          <w:sz w:val="32"/>
          <w:szCs w:val="32"/>
        </w:rPr>
      </w:pPr>
    </w:p>
    <w:p w:rsidR="00220150" w:rsidRDefault="00220150" w:rsidP="006A4063">
      <w:pPr>
        <w:ind w:left="480"/>
        <w:jc w:val="left"/>
        <w:rPr>
          <w:rFonts w:ascii="黑体" w:eastAsia="黑体" w:hint="eastAsia"/>
          <w:sz w:val="32"/>
          <w:szCs w:val="32"/>
        </w:rPr>
      </w:pPr>
    </w:p>
    <w:p w:rsidR="00220150" w:rsidRDefault="00220150" w:rsidP="006A4063">
      <w:pPr>
        <w:ind w:left="480"/>
        <w:jc w:val="left"/>
        <w:rPr>
          <w:rFonts w:ascii="黑体" w:eastAsia="黑体" w:hint="eastAsia"/>
          <w:sz w:val="32"/>
          <w:szCs w:val="32"/>
        </w:rPr>
      </w:pPr>
    </w:p>
    <w:p w:rsidR="00220150" w:rsidRDefault="00220150" w:rsidP="006A4063">
      <w:pPr>
        <w:ind w:left="480"/>
        <w:jc w:val="left"/>
        <w:rPr>
          <w:rFonts w:ascii="黑体" w:eastAsia="黑体" w:hint="eastAsia"/>
          <w:sz w:val="32"/>
          <w:szCs w:val="32"/>
        </w:rPr>
      </w:pPr>
    </w:p>
    <w:p w:rsidR="00220150" w:rsidRDefault="00220150" w:rsidP="006A4063">
      <w:pPr>
        <w:ind w:left="480"/>
        <w:jc w:val="left"/>
        <w:rPr>
          <w:rFonts w:ascii="黑体" w:eastAsia="黑体" w:hint="eastAsia"/>
          <w:sz w:val="32"/>
          <w:szCs w:val="32"/>
        </w:rPr>
      </w:pPr>
    </w:p>
    <w:p w:rsidR="00220150" w:rsidRDefault="00220150" w:rsidP="006A4063">
      <w:pPr>
        <w:ind w:left="480"/>
        <w:jc w:val="left"/>
        <w:rPr>
          <w:rFonts w:ascii="黑体" w:eastAsia="黑体" w:hint="eastAsia"/>
          <w:sz w:val="32"/>
          <w:szCs w:val="32"/>
        </w:rPr>
      </w:pPr>
    </w:p>
    <w:p w:rsidR="00220150" w:rsidRDefault="00220150" w:rsidP="006A4063">
      <w:pPr>
        <w:ind w:left="480"/>
        <w:jc w:val="left"/>
        <w:rPr>
          <w:rFonts w:ascii="黑体" w:eastAsia="黑体" w:hint="eastAsia"/>
          <w:sz w:val="32"/>
          <w:szCs w:val="32"/>
        </w:rPr>
      </w:pPr>
    </w:p>
    <w:p w:rsidR="00220150" w:rsidRDefault="00220150" w:rsidP="006A4063">
      <w:pPr>
        <w:ind w:left="480"/>
        <w:jc w:val="left"/>
        <w:rPr>
          <w:rFonts w:ascii="黑体" w:eastAsia="黑体" w:hint="eastAsia"/>
          <w:sz w:val="32"/>
          <w:szCs w:val="32"/>
        </w:rPr>
      </w:pPr>
    </w:p>
    <w:p w:rsidR="00220150" w:rsidRDefault="00220150" w:rsidP="006A4063">
      <w:pPr>
        <w:ind w:left="480"/>
        <w:jc w:val="left"/>
        <w:rPr>
          <w:rFonts w:ascii="黑体" w:eastAsia="黑体" w:hint="eastAsia"/>
          <w:sz w:val="32"/>
          <w:szCs w:val="32"/>
        </w:rPr>
      </w:pPr>
    </w:p>
    <w:p w:rsidR="00220150" w:rsidRDefault="00220150" w:rsidP="006A4063">
      <w:pPr>
        <w:ind w:left="480"/>
        <w:jc w:val="left"/>
        <w:rPr>
          <w:rFonts w:ascii="黑体" w:eastAsia="黑体" w:hint="eastAsia"/>
          <w:sz w:val="32"/>
          <w:szCs w:val="32"/>
        </w:rPr>
      </w:pPr>
    </w:p>
    <w:p w:rsidR="00220150" w:rsidRDefault="00220150" w:rsidP="006A4063">
      <w:pPr>
        <w:ind w:left="480"/>
        <w:jc w:val="left"/>
        <w:rPr>
          <w:rFonts w:ascii="黑体" w:eastAsia="黑体" w:hint="eastAsia"/>
          <w:sz w:val="32"/>
          <w:szCs w:val="32"/>
        </w:rPr>
      </w:pPr>
    </w:p>
    <w:p w:rsidR="00220150" w:rsidRDefault="00220150" w:rsidP="006A4063">
      <w:pPr>
        <w:ind w:left="480"/>
        <w:jc w:val="left"/>
        <w:rPr>
          <w:rFonts w:ascii="黑体" w:eastAsia="黑体" w:hint="eastAsia"/>
          <w:sz w:val="32"/>
          <w:szCs w:val="32"/>
        </w:rPr>
      </w:pPr>
    </w:p>
    <w:p w:rsidR="00220150" w:rsidRDefault="00220150" w:rsidP="006A4063">
      <w:pPr>
        <w:ind w:left="480"/>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一、一般公共预算拨款收入，</w:t>
      </w:r>
      <w:r w:rsidRPr="00272D30">
        <w:rPr>
          <w:rFonts w:ascii="仿宋_GB2312" w:eastAsia="仿宋_GB2312" w:hAnsi="仿宋_GB2312" w:cs="仿宋_GB2312" w:hint="eastAsia"/>
          <w:sz w:val="32"/>
          <w:szCs w:val="32"/>
        </w:rPr>
        <w:t>指财政当年拨</w:t>
      </w:r>
      <w:r>
        <w:rPr>
          <w:rFonts w:ascii="仿宋_GB2312" w:eastAsia="仿宋_GB2312" w:hAnsi="仿宋_GB2312" w:cs="仿宋_GB2312" w:hint="eastAsia"/>
          <w:sz w:val="32"/>
          <w:szCs w:val="32"/>
        </w:rPr>
        <w:t>付</w:t>
      </w:r>
      <w:r w:rsidRPr="00272D30">
        <w:rPr>
          <w:rFonts w:ascii="仿宋_GB2312" w:eastAsia="仿宋_GB2312" w:hAnsi="仿宋_GB2312" w:cs="仿宋_GB2312" w:hint="eastAsia"/>
          <w:sz w:val="32"/>
          <w:szCs w:val="32"/>
        </w:rPr>
        <w:t>的资金。</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二、公共安全支出，</w:t>
      </w:r>
      <w:r>
        <w:rPr>
          <w:rFonts w:ascii="仿宋_GB2312" w:eastAsia="仿宋_GB2312" w:hAnsi="仿宋_GB2312" w:cs="仿宋_GB2312" w:hint="eastAsia"/>
          <w:sz w:val="32"/>
          <w:szCs w:val="32"/>
        </w:rPr>
        <w:t>反映政府维护社会公共安全方面的支出。</w:t>
      </w:r>
    </w:p>
    <w:p w:rsidR="001F3F4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三、行政运行，</w:t>
      </w:r>
      <w:r w:rsidRPr="00272D30">
        <w:rPr>
          <w:rFonts w:ascii="仿宋_GB2312" w:eastAsia="仿宋_GB2312" w:hAnsi="仿宋_GB2312" w:cs="仿宋_GB2312" w:hint="eastAsia"/>
          <w:sz w:val="32"/>
          <w:szCs w:val="32"/>
        </w:rPr>
        <w:t>指用于保障完成日常工作任务而发生的基本支出。</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四、其他</w:t>
      </w:r>
      <w:r w:rsidR="00220150">
        <w:rPr>
          <w:rFonts w:ascii="仿宋_GB2312" w:eastAsia="仿宋_GB2312" w:hAnsi="仿宋_GB2312" w:cs="仿宋_GB2312" w:hint="eastAsia"/>
          <w:b/>
          <w:sz w:val="32"/>
          <w:szCs w:val="32"/>
        </w:rPr>
        <w:t>司法</w:t>
      </w:r>
      <w:r w:rsidRPr="00A2026C">
        <w:rPr>
          <w:rFonts w:ascii="仿宋_GB2312" w:eastAsia="仿宋_GB2312" w:hAnsi="仿宋_GB2312" w:cs="仿宋_GB2312" w:hint="eastAsia"/>
          <w:b/>
          <w:sz w:val="32"/>
          <w:szCs w:val="32"/>
        </w:rPr>
        <w:t>支出，</w:t>
      </w:r>
      <w:r>
        <w:rPr>
          <w:rFonts w:ascii="仿宋_GB2312" w:eastAsia="仿宋_GB2312" w:hAnsi="仿宋_GB2312" w:cs="仿宋_GB2312" w:hint="eastAsia"/>
          <w:sz w:val="32"/>
          <w:szCs w:val="32"/>
        </w:rPr>
        <w:t>指用于反映上述项目以外其他</w:t>
      </w:r>
      <w:r w:rsidR="00220150">
        <w:rPr>
          <w:rFonts w:ascii="仿宋_GB2312" w:eastAsia="仿宋_GB2312" w:hAnsi="仿宋_GB2312" w:cs="仿宋_GB2312" w:hint="eastAsia"/>
          <w:sz w:val="32"/>
          <w:szCs w:val="32"/>
        </w:rPr>
        <w:t>司法</w:t>
      </w:r>
      <w:r>
        <w:rPr>
          <w:rFonts w:ascii="仿宋_GB2312" w:eastAsia="仿宋_GB2312" w:hAnsi="仿宋_GB2312" w:cs="仿宋_GB2312" w:hint="eastAsia"/>
          <w:sz w:val="32"/>
          <w:szCs w:val="32"/>
        </w:rPr>
        <w:t>方面的支出</w:t>
      </w:r>
    </w:p>
    <w:p w:rsidR="001F3F40" w:rsidRPr="00272D30" w:rsidRDefault="0020740D" w:rsidP="001F3F40">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sidR="001F3F40" w:rsidRPr="00683C48">
        <w:rPr>
          <w:rFonts w:ascii="仿宋_GB2312" w:eastAsia="仿宋_GB2312" w:hAnsi="仿宋_GB2312" w:cs="仿宋_GB2312" w:hint="eastAsia"/>
          <w:b/>
          <w:sz w:val="32"/>
          <w:szCs w:val="32"/>
        </w:rPr>
        <w:t>、住房保障支出（类）住房改革支出（款），</w:t>
      </w:r>
      <w:r w:rsidR="001F3F40" w:rsidRPr="00272D30">
        <w:rPr>
          <w:rFonts w:ascii="仿宋_GB2312" w:eastAsia="仿宋_GB2312" w:hAnsi="仿宋_GB2312" w:cs="仿宋_GB2312" w:hint="eastAsia"/>
          <w:sz w:val="32"/>
          <w:szCs w:val="32"/>
        </w:rPr>
        <w:t>指按照国家政策规定用于住房改革</w:t>
      </w:r>
      <w:r w:rsidR="001F3F40">
        <w:rPr>
          <w:rFonts w:ascii="仿宋_GB2312" w:eastAsia="仿宋_GB2312" w:hAnsi="仿宋_GB2312" w:cs="仿宋_GB2312" w:hint="eastAsia"/>
          <w:sz w:val="32"/>
          <w:szCs w:val="32"/>
        </w:rPr>
        <w:t>方</w:t>
      </w:r>
      <w:r w:rsidR="001F3F40" w:rsidRPr="00272D30">
        <w:rPr>
          <w:rFonts w:ascii="仿宋_GB2312" w:eastAsia="仿宋_GB2312" w:hAnsi="仿宋_GB2312" w:cs="仿宋_GB2312" w:hint="eastAsia"/>
          <w:sz w:val="32"/>
          <w:szCs w:val="32"/>
        </w:rPr>
        <w:t>面的支出。</w:t>
      </w:r>
    </w:p>
    <w:p w:rsidR="001F3F40" w:rsidRPr="00272D3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w:t>
      </w:r>
      <w:r w:rsidR="001F3F40" w:rsidRPr="000B49A7">
        <w:rPr>
          <w:rFonts w:ascii="仿宋_GB2312" w:eastAsia="仿宋_GB2312" w:hAnsi="仿宋_GB2312" w:cs="仿宋_GB2312" w:hint="eastAsia"/>
          <w:b/>
          <w:sz w:val="32"/>
          <w:szCs w:val="32"/>
        </w:rPr>
        <w:t>、基本支出，</w:t>
      </w:r>
      <w:r w:rsidR="001F3F40" w:rsidRPr="00272D30">
        <w:rPr>
          <w:rFonts w:ascii="仿宋_GB2312" w:eastAsia="仿宋_GB2312" w:hAnsi="仿宋_GB2312" w:cs="仿宋_GB2312" w:hint="eastAsia"/>
          <w:sz w:val="32"/>
          <w:szCs w:val="32"/>
        </w:rPr>
        <w:t>指</w:t>
      </w:r>
      <w:r w:rsidR="001F3F40">
        <w:rPr>
          <w:rFonts w:ascii="仿宋_GB2312" w:eastAsia="仿宋_GB2312" w:hAnsi="仿宋_GB2312" w:cs="仿宋_GB2312" w:hint="eastAsia"/>
          <w:sz w:val="32"/>
          <w:szCs w:val="32"/>
        </w:rPr>
        <w:t>为</w:t>
      </w:r>
      <w:r w:rsidR="001F3F40" w:rsidRPr="00272D30">
        <w:rPr>
          <w:rFonts w:ascii="仿宋_GB2312" w:eastAsia="仿宋_GB2312" w:hAnsi="仿宋_GB2312" w:cs="仿宋_GB2312" w:hint="eastAsia"/>
          <w:sz w:val="32"/>
          <w:szCs w:val="32"/>
        </w:rPr>
        <w:t>保障机构正常运转，完成日常工作任务而发生的人员支出和公用支出。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w:t>
      </w:r>
      <w:r w:rsidR="001F3F40" w:rsidRPr="000B49A7">
        <w:rPr>
          <w:rFonts w:ascii="仿宋_GB2312" w:eastAsia="仿宋_GB2312" w:hAnsi="仿宋_GB2312" w:cs="仿宋_GB2312" w:hint="eastAsia"/>
          <w:b/>
          <w:sz w:val="32"/>
          <w:szCs w:val="32"/>
        </w:rPr>
        <w:t>、项目支出，</w:t>
      </w:r>
      <w:r w:rsidR="001F3F40" w:rsidRPr="00272D30">
        <w:rPr>
          <w:rFonts w:ascii="仿宋_GB2312" w:eastAsia="仿宋_GB2312" w:hAnsi="仿宋_GB2312" w:cs="仿宋_GB2312" w:hint="eastAsia"/>
          <w:sz w:val="32"/>
          <w:szCs w:val="32"/>
        </w:rPr>
        <w:t>指在基本支出之外为完成特定行政任务和事业发展目标所发生的支出。、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八</w:t>
      </w:r>
      <w:r w:rsidR="001F3F40" w:rsidRPr="000B49A7">
        <w:rPr>
          <w:rFonts w:ascii="仿宋_GB2312" w:eastAsia="仿宋_GB2312" w:hAnsi="仿宋_GB2312" w:cs="仿宋_GB2312" w:hint="eastAsia"/>
          <w:b/>
          <w:sz w:val="32"/>
          <w:szCs w:val="32"/>
        </w:rPr>
        <w:t>、</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三公</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经费，</w:t>
      </w:r>
      <w:r w:rsidR="001F3F40" w:rsidRPr="00272D30">
        <w:rPr>
          <w:rFonts w:ascii="仿宋_GB2312" w:eastAsia="仿宋_GB2312" w:hAnsi="仿宋_GB2312" w:cs="仿宋_GB2312" w:hint="eastAsia"/>
          <w:sz w:val="32"/>
          <w:szCs w:val="32"/>
        </w:rPr>
        <w:t>指纳入中央财政预算管理的“三公</w:t>
      </w:r>
      <w:r w:rsidR="001F3F40" w:rsidRPr="00272D30">
        <w:rPr>
          <w:rFonts w:ascii="仿宋_GB2312" w:eastAsia="仿宋_GB2312" w:hAnsi="仿宋_GB2312" w:cs="仿宋_GB2312"/>
          <w:sz w:val="32"/>
          <w:szCs w:val="32"/>
        </w:rPr>
        <w:t>”</w:t>
      </w:r>
      <w:r w:rsidR="001F3F40"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w:t>
      </w:r>
      <w:r w:rsidR="001F3F40">
        <w:rPr>
          <w:rFonts w:ascii="仿宋_GB2312" w:eastAsia="仿宋_GB2312" w:hAnsi="仿宋_GB2312" w:cs="仿宋_GB2312" w:hint="eastAsia"/>
          <w:sz w:val="32"/>
          <w:szCs w:val="32"/>
        </w:rPr>
        <w:t>单位按规定开支的各类公务接待</w:t>
      </w:r>
      <w:r w:rsidR="001F3F40">
        <w:rPr>
          <w:rFonts w:ascii="仿宋_GB2312" w:eastAsia="仿宋_GB2312" w:hAnsi="仿宋_GB2312" w:cs="仿宋_GB2312" w:hint="eastAsia"/>
          <w:sz w:val="32"/>
          <w:szCs w:val="32"/>
        </w:rPr>
        <w:lastRenderedPageBreak/>
        <w:t>（含外宾接待）支出。</w:t>
      </w:r>
    </w:p>
    <w:p w:rsidR="0020740D" w:rsidRPr="001F3F40" w:rsidRDefault="0020740D" w:rsidP="0020740D">
      <w:pPr>
        <w:ind w:firstLineChars="196" w:firstLine="630"/>
        <w:jc w:val="left"/>
        <w:rPr>
          <w:rFonts w:ascii="黑体" w:eastAsia="黑体"/>
          <w:sz w:val="32"/>
          <w:szCs w:val="32"/>
        </w:rPr>
      </w:pPr>
      <w:r>
        <w:rPr>
          <w:rFonts w:ascii="仿宋_GB2312" w:eastAsia="仿宋_GB2312" w:hAnsi="仿宋_GB2312" w:cs="仿宋_GB2312" w:hint="eastAsia"/>
          <w:b/>
          <w:sz w:val="32"/>
          <w:szCs w:val="32"/>
        </w:rPr>
        <w:t>九、</w:t>
      </w:r>
      <w:r w:rsidRPr="000B49A7">
        <w:rPr>
          <w:rFonts w:ascii="仿宋_GB2312" w:eastAsia="仿宋_GB2312" w:hAnsi="仿宋_GB2312" w:cs="仿宋_GB2312" w:hint="eastAsia"/>
          <w:b/>
          <w:sz w:val="32"/>
          <w:szCs w:val="32"/>
        </w:rPr>
        <w:t>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20740D" w:rsidRPr="0020740D"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D60" w:rsidRDefault="00043D60" w:rsidP="00FB05B8">
      <w:r>
        <w:separator/>
      </w:r>
    </w:p>
  </w:endnote>
  <w:endnote w:type="continuationSeparator" w:id="1">
    <w:p w:rsidR="00043D60" w:rsidRDefault="00043D60"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01"/>
    <w:family w:val="auto"/>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D60" w:rsidRDefault="00043D60" w:rsidP="00FB05B8">
      <w:r>
        <w:separator/>
      </w:r>
    </w:p>
  </w:footnote>
  <w:footnote w:type="continuationSeparator" w:id="1">
    <w:p w:rsidR="00043D60" w:rsidRDefault="00043D60"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43D60"/>
    <w:rsid w:val="00054E45"/>
    <w:rsid w:val="000A2894"/>
    <w:rsid w:val="000A5378"/>
    <w:rsid w:val="000D4985"/>
    <w:rsid w:val="001317C0"/>
    <w:rsid w:val="001C0F82"/>
    <w:rsid w:val="001D7F86"/>
    <w:rsid w:val="001F3F40"/>
    <w:rsid w:val="0020740D"/>
    <w:rsid w:val="00220150"/>
    <w:rsid w:val="002F5DE7"/>
    <w:rsid w:val="0031038C"/>
    <w:rsid w:val="00320A35"/>
    <w:rsid w:val="00433ACE"/>
    <w:rsid w:val="004349E9"/>
    <w:rsid w:val="004A2C48"/>
    <w:rsid w:val="004A3D10"/>
    <w:rsid w:val="00520B00"/>
    <w:rsid w:val="005320AE"/>
    <w:rsid w:val="00642876"/>
    <w:rsid w:val="006A4063"/>
    <w:rsid w:val="007955C4"/>
    <w:rsid w:val="007E301B"/>
    <w:rsid w:val="00900172"/>
    <w:rsid w:val="009028C4"/>
    <w:rsid w:val="00926570"/>
    <w:rsid w:val="009B0039"/>
    <w:rsid w:val="00A0051C"/>
    <w:rsid w:val="00A26EDD"/>
    <w:rsid w:val="00AD7F12"/>
    <w:rsid w:val="00B07069"/>
    <w:rsid w:val="00B716A8"/>
    <w:rsid w:val="00B87F89"/>
    <w:rsid w:val="00B971E2"/>
    <w:rsid w:val="00CD78D5"/>
    <w:rsid w:val="00D06EA8"/>
    <w:rsid w:val="00D71343"/>
    <w:rsid w:val="00D7224C"/>
    <w:rsid w:val="00DF56D0"/>
    <w:rsid w:val="00E6504C"/>
    <w:rsid w:val="00E809B6"/>
    <w:rsid w:val="00EA30DA"/>
    <w:rsid w:val="00EE4400"/>
    <w:rsid w:val="00F24C6F"/>
    <w:rsid w:val="00F95DE0"/>
    <w:rsid w:val="00FB05B8"/>
    <w:rsid w:val="00FB76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9</Pages>
  <Words>390</Words>
  <Characters>2226</Characters>
  <Application>Microsoft Office Word</Application>
  <DocSecurity>0</DocSecurity>
  <Lines>18</Lines>
  <Paragraphs>5</Paragraphs>
  <ScaleCrop>false</ScaleCrop>
  <Company>番茄花园</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23</cp:revision>
  <dcterms:created xsi:type="dcterms:W3CDTF">2018-08-21T13:39:00Z</dcterms:created>
  <dcterms:modified xsi:type="dcterms:W3CDTF">2018-08-25T11:40:00Z</dcterms:modified>
</cp:coreProperties>
</file>